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jc w:val="center"/>
        <w:tblLayout w:type="fixed"/>
        <w:tblCellMar>
          <w:left w:w="0" w:type="dxa"/>
          <w:right w:w="0" w:type="dxa"/>
        </w:tblCellMar>
        <w:tblLook w:val="0000" w:firstRow="0" w:lastRow="0" w:firstColumn="0" w:lastColumn="0" w:noHBand="0" w:noVBand="0"/>
      </w:tblPr>
      <w:tblGrid>
        <w:gridCol w:w="4966"/>
        <w:gridCol w:w="1271"/>
        <w:gridCol w:w="3401"/>
      </w:tblGrid>
      <w:tr w:rsidR="00C73ED0" w:rsidRPr="006B7206" w14:paraId="6594968A" w14:textId="77777777" w:rsidTr="002951E9">
        <w:trPr>
          <w:cantSplit/>
          <w:trHeight w:val="60"/>
          <w:jc w:val="center"/>
        </w:trPr>
        <w:tc>
          <w:tcPr>
            <w:tcW w:w="9638" w:type="dxa"/>
            <w:gridSpan w:val="3"/>
            <w:tcBorders>
              <w:top w:val="single" w:sz="12" w:space="0" w:color="auto"/>
            </w:tcBorders>
          </w:tcPr>
          <w:tbl>
            <w:tblPr>
              <w:tblW w:w="0" w:type="auto"/>
              <w:tblLayout w:type="fixed"/>
              <w:tblLook w:val="01E0" w:firstRow="1" w:lastRow="1" w:firstColumn="1" w:lastColumn="1" w:noHBand="0" w:noVBand="0"/>
            </w:tblPr>
            <w:tblGrid>
              <w:gridCol w:w="1842"/>
              <w:gridCol w:w="5954"/>
              <w:gridCol w:w="1827"/>
            </w:tblGrid>
            <w:tr w:rsidR="00C73ED0" w:rsidRPr="005F0124" w14:paraId="07E17212" w14:textId="77777777" w:rsidTr="005F0124">
              <w:tc>
                <w:tcPr>
                  <w:tcW w:w="1842" w:type="dxa"/>
                  <w:shd w:val="clear" w:color="auto" w:fill="auto"/>
                </w:tcPr>
                <w:p w14:paraId="63AD9EFB"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111D6B25" wp14:editId="30A4136E">
                        <wp:extent cx="1066800" cy="1238250"/>
                        <wp:effectExtent l="0" t="0" r="0" b="0"/>
                        <wp:docPr id="1" name="Picture 1" descr="ARMY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Y (Monochr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c>
                <w:tcPr>
                  <w:tcW w:w="5954" w:type="dxa"/>
                  <w:shd w:val="clear" w:color="auto" w:fill="auto"/>
                </w:tcPr>
                <w:p w14:paraId="16B8FEAB" w14:textId="77777777" w:rsidR="00C73ED0" w:rsidRDefault="004A7488" w:rsidP="005F0124">
                  <w:pPr>
                    <w:shd w:val="solid" w:color="FFFFFF" w:fill="FFFFFF"/>
                    <w:rPr>
                      <w:rFonts w:ascii="Arial" w:hAnsi="Arial" w:cs="Arial"/>
                      <w:b/>
                      <w:sz w:val="22"/>
                      <w:szCs w:val="22"/>
                    </w:rPr>
                  </w:pPr>
                  <w:bookmarkStart w:id="0" w:name="AddressDetailsHeadedPaper"/>
                  <w:bookmarkEnd w:id="0"/>
                  <w:r>
                    <w:rPr>
                      <w:rFonts w:ascii="Arial" w:hAnsi="Arial" w:cs="Arial"/>
                      <w:b/>
                      <w:sz w:val="22"/>
                      <w:szCs w:val="22"/>
                    </w:rPr>
                    <w:t>HEADQUARTERS ROYAL SIGNALS</w:t>
                  </w:r>
                </w:p>
                <w:p w14:paraId="17213D7F" w14:textId="77777777" w:rsidR="00C73ED0" w:rsidRPr="00F3335C" w:rsidRDefault="004A7488" w:rsidP="005F0124">
                  <w:pPr>
                    <w:shd w:val="solid" w:color="FFFFFF" w:fill="FFFFFF"/>
                    <w:rPr>
                      <w:rFonts w:ascii="Arial" w:hAnsi="Arial" w:cs="Arial"/>
                      <w:b/>
                      <w:sz w:val="22"/>
                      <w:szCs w:val="22"/>
                    </w:rPr>
                  </w:pPr>
                  <w:r>
                    <w:rPr>
                      <w:rFonts w:ascii="Arial" w:hAnsi="Arial" w:cs="Arial"/>
                      <w:b/>
                      <w:sz w:val="22"/>
                      <w:szCs w:val="22"/>
                    </w:rPr>
                    <w:t>Blandford Camp, Blandford Forum, Dorset DT11 8RH</w:t>
                  </w:r>
                </w:p>
                <w:p w14:paraId="7140E7C2" w14:textId="77777777" w:rsidR="00C73ED0" w:rsidRDefault="00C73ED0" w:rsidP="005F0124">
                  <w:pPr>
                    <w:shd w:val="solid" w:color="FFFFFF" w:fill="FFFFFF"/>
                    <w:rPr>
                      <w:rFonts w:ascii="Arial" w:hAnsi="Arial" w:cs="Arial"/>
                      <w:sz w:val="22"/>
                    </w:rPr>
                  </w:pPr>
                </w:p>
                <w:p w14:paraId="6207E746" w14:textId="51C4E27E" w:rsidR="00C73ED0" w:rsidRDefault="004A7488" w:rsidP="004A7488">
                  <w:pPr>
                    <w:shd w:val="solid" w:color="FFFFFF" w:fill="FFFFFF"/>
                    <w:rPr>
                      <w:rFonts w:ascii="Arial" w:hAnsi="Arial" w:cs="Arial"/>
                      <w:sz w:val="22"/>
                    </w:rPr>
                  </w:pPr>
                  <w:r>
                    <w:rPr>
                      <w:rFonts w:ascii="Arial" w:hAnsi="Arial" w:cs="Arial"/>
                      <w:sz w:val="22"/>
                    </w:rPr>
                    <w:t xml:space="preserve">Telephone:       </w:t>
                  </w:r>
                  <w:proofErr w:type="gramStart"/>
                  <w:r>
                    <w:rPr>
                      <w:rFonts w:ascii="Arial" w:hAnsi="Arial" w:cs="Arial"/>
                      <w:sz w:val="22"/>
                    </w:rPr>
                    <w:t xml:space="preserve">   </w:t>
                  </w:r>
                  <w:bookmarkStart w:id="1" w:name="CivPhone"/>
                  <w:bookmarkStart w:id="2" w:name="MDC"/>
                  <w:bookmarkStart w:id="3" w:name="MilExt"/>
                  <w:bookmarkStart w:id="4" w:name="CivFax"/>
                  <w:bookmarkStart w:id="5" w:name="MDC1"/>
                  <w:bookmarkStart w:id="6" w:name="FaxExt"/>
                  <w:bookmarkEnd w:id="1"/>
                  <w:bookmarkEnd w:id="2"/>
                  <w:bookmarkEnd w:id="3"/>
                  <w:bookmarkEnd w:id="4"/>
                  <w:bookmarkEnd w:id="5"/>
                  <w:bookmarkEnd w:id="6"/>
                  <w:r>
                    <w:rPr>
                      <w:rFonts w:ascii="Arial" w:hAnsi="Arial" w:cs="Arial"/>
                      <w:sz w:val="22"/>
                    </w:rPr>
                    <w:t>(</w:t>
                  </w:r>
                  <w:proofErr w:type="gramEnd"/>
                  <w:r>
                    <w:rPr>
                      <w:rFonts w:ascii="Arial" w:hAnsi="Arial" w:cs="Arial"/>
                      <w:sz w:val="22"/>
                    </w:rPr>
                    <w:t xml:space="preserve">01258) </w:t>
                  </w:r>
                  <w:r w:rsidR="008D1261">
                    <w:rPr>
                      <w:rFonts w:ascii="Arial" w:hAnsi="Arial" w:cs="Arial"/>
                      <w:sz w:val="22"/>
                    </w:rPr>
                    <w:t>4</w:t>
                  </w:r>
                  <w:r>
                    <w:rPr>
                      <w:rFonts w:ascii="Arial" w:hAnsi="Arial" w:cs="Arial"/>
                      <w:sz w:val="22"/>
                    </w:rPr>
                    <w:t>8</w:t>
                  </w:r>
                  <w:r w:rsidR="005B6821">
                    <w:rPr>
                      <w:rFonts w:ascii="Arial" w:hAnsi="Arial" w:cs="Arial"/>
                      <w:sz w:val="22"/>
                    </w:rPr>
                    <w:t>2</w:t>
                  </w:r>
                  <w:r w:rsidR="00ED4C70">
                    <w:rPr>
                      <w:rFonts w:ascii="Arial" w:hAnsi="Arial" w:cs="Arial"/>
                      <w:sz w:val="22"/>
                    </w:rPr>
                    <w:t>130</w:t>
                  </w:r>
                </w:p>
                <w:p w14:paraId="6440548D" w14:textId="2DCE6757" w:rsidR="004A7488" w:rsidRDefault="004A7488" w:rsidP="004A7488">
                  <w:pPr>
                    <w:shd w:val="solid" w:color="FFFFFF" w:fill="FFFFFF"/>
                    <w:rPr>
                      <w:rFonts w:ascii="Arial" w:hAnsi="Arial" w:cs="Arial"/>
                      <w:sz w:val="22"/>
                    </w:rPr>
                  </w:pPr>
                  <w:r>
                    <w:rPr>
                      <w:rFonts w:ascii="Arial" w:hAnsi="Arial" w:cs="Arial"/>
                      <w:sz w:val="22"/>
                    </w:rPr>
                    <w:t>Military Network</w:t>
                  </w:r>
                  <w:proofErr w:type="gramStart"/>
                  <w:r>
                    <w:rPr>
                      <w:rFonts w:ascii="Arial" w:hAnsi="Arial" w:cs="Arial"/>
                      <w:sz w:val="22"/>
                    </w:rPr>
                    <w:t>:  (</w:t>
                  </w:r>
                  <w:proofErr w:type="gramEnd"/>
                  <w:r>
                    <w:rPr>
                      <w:rFonts w:ascii="Arial" w:hAnsi="Arial" w:cs="Arial"/>
                      <w:sz w:val="22"/>
                    </w:rPr>
                    <w:t>4371)  2</w:t>
                  </w:r>
                  <w:r w:rsidR="008063E9">
                    <w:rPr>
                      <w:rFonts w:ascii="Arial" w:hAnsi="Arial" w:cs="Arial"/>
                      <w:sz w:val="22"/>
                    </w:rPr>
                    <w:t>130</w:t>
                  </w:r>
                </w:p>
                <w:p w14:paraId="4F2F561F" w14:textId="771188C6" w:rsidR="00D57F82" w:rsidRDefault="00D57F82" w:rsidP="004A7488">
                  <w:pPr>
                    <w:shd w:val="solid" w:color="FFFFFF" w:fill="FFFFFF"/>
                    <w:rPr>
                      <w:rFonts w:ascii="Arial" w:hAnsi="Arial" w:cs="Arial"/>
                      <w:sz w:val="22"/>
                    </w:rPr>
                  </w:pPr>
                  <w:proofErr w:type="spellStart"/>
                  <w:r>
                    <w:rPr>
                      <w:rFonts w:ascii="Arial" w:hAnsi="Arial" w:cs="Arial"/>
                      <w:sz w:val="22"/>
                    </w:rPr>
                    <w:t>Sype</w:t>
                  </w:r>
                  <w:proofErr w:type="spellEnd"/>
                  <w:r>
                    <w:rPr>
                      <w:rFonts w:ascii="Arial" w:hAnsi="Arial" w:cs="Arial"/>
                      <w:sz w:val="22"/>
                    </w:rPr>
                    <w:t xml:space="preserve"> Call:</w:t>
                  </w:r>
                  <w:r w:rsidR="008D1261">
                    <w:rPr>
                      <w:rFonts w:ascii="Arial" w:hAnsi="Arial" w:cs="Arial"/>
                      <w:sz w:val="22"/>
                    </w:rPr>
                    <w:t xml:space="preserve">             0300 1632 365</w:t>
                  </w:r>
                </w:p>
                <w:p w14:paraId="702FADAE" w14:textId="69F63574" w:rsidR="002B29D2" w:rsidRDefault="005B6821" w:rsidP="007F03F0">
                  <w:pPr>
                    <w:pStyle w:val="TOAHeading"/>
                    <w:tabs>
                      <w:tab w:val="clear" w:pos="9000"/>
                      <w:tab w:val="clear" w:pos="9360"/>
                    </w:tabs>
                    <w:suppressAutoHyphens w:val="0"/>
                    <w:rPr>
                      <w:rFonts w:ascii="Arial" w:hAnsi="Arial" w:cs="Arial"/>
                      <w:sz w:val="22"/>
                      <w:szCs w:val="22"/>
                    </w:rPr>
                  </w:pPr>
                  <w:r>
                    <w:rPr>
                      <w:rFonts w:ascii="Arial" w:hAnsi="Arial" w:cs="Arial"/>
                      <w:sz w:val="22"/>
                      <w:szCs w:val="22"/>
                    </w:rPr>
                    <w:t>E</w:t>
                  </w:r>
                  <w:r w:rsidR="00C73ED0" w:rsidRPr="004A7488">
                    <w:rPr>
                      <w:rFonts w:ascii="Arial" w:hAnsi="Arial" w:cs="Arial"/>
                      <w:sz w:val="22"/>
                      <w:szCs w:val="22"/>
                    </w:rPr>
                    <w:t>-Mail:</w:t>
                  </w:r>
                  <w:r w:rsidR="00C73ED0" w:rsidRPr="004A7488">
                    <w:rPr>
                      <w:rFonts w:ascii="Arial" w:hAnsi="Arial" w:cs="Arial"/>
                      <w:sz w:val="22"/>
                      <w:szCs w:val="22"/>
                    </w:rPr>
                    <w:tab/>
                  </w:r>
                  <w:bookmarkStart w:id="7" w:name="ExtEMail"/>
                  <w:bookmarkEnd w:id="7"/>
                  <w:r w:rsidR="007F03F0">
                    <w:rPr>
                      <w:rFonts w:ascii="Arial" w:hAnsi="Arial" w:cs="Arial"/>
                      <w:sz w:val="22"/>
                      <w:szCs w:val="22"/>
                    </w:rPr>
                    <w:t xml:space="preserve">               </w:t>
                  </w:r>
                  <w:r w:rsidR="008D1261">
                    <w:rPr>
                      <w:rFonts w:ascii="Arial" w:hAnsi="Arial" w:cs="Arial"/>
                      <w:sz w:val="22"/>
                      <w:szCs w:val="22"/>
                    </w:rPr>
                    <w:t xml:space="preserve">  </w:t>
                  </w:r>
                  <w:hyperlink r:id="rId12" w:history="1">
                    <w:r w:rsidR="008D1261" w:rsidRPr="00251D87">
                      <w:rPr>
                        <w:rStyle w:val="Hyperlink"/>
                        <w:rFonts w:ascii="Arial" w:hAnsi="Arial" w:cs="Arial"/>
                        <w:sz w:val="22"/>
                        <w:szCs w:val="22"/>
                      </w:rPr>
                      <w:t>Tracey.muers101@mod.gov.uk</w:t>
                    </w:r>
                  </w:hyperlink>
                </w:p>
                <w:p w14:paraId="62CD735F" w14:textId="15C636C4" w:rsidR="008D1261" w:rsidRPr="008D1261" w:rsidRDefault="008D1261" w:rsidP="008D1261"/>
              </w:tc>
              <w:tc>
                <w:tcPr>
                  <w:tcW w:w="1827" w:type="dxa"/>
                  <w:shd w:val="clear" w:color="auto" w:fill="auto"/>
                </w:tcPr>
                <w:p w14:paraId="7ECFE06B" w14:textId="512DC3F4" w:rsidR="00C73ED0" w:rsidRPr="005F0124" w:rsidRDefault="00537D58" w:rsidP="005F0124">
                  <w:pPr>
                    <w:pStyle w:val="TOAHeading"/>
                    <w:tabs>
                      <w:tab w:val="clear" w:pos="9000"/>
                      <w:tab w:val="clear" w:pos="9360"/>
                    </w:tabs>
                    <w:suppressAutoHyphens w:val="0"/>
                    <w:rPr>
                      <w:rFonts w:ascii="Arial" w:hAnsi="Arial" w:cs="Arial"/>
                    </w:rPr>
                  </w:pPr>
                  <w:r>
                    <w:rPr>
                      <w:rFonts w:ascii="Arial" w:hAnsi="Arial" w:cs="Arial"/>
                      <w:noProof/>
                    </w:rPr>
                    <w:drawing>
                      <wp:inline distT="0" distB="0" distL="0" distR="0" wp14:anchorId="63C35256" wp14:editId="43DFE2EE">
                        <wp:extent cx="659765" cy="1205678"/>
                        <wp:effectExtent l="0" t="0" r="6985" b="0"/>
                        <wp:docPr id="3" name="Picture 3" descr="A white drawing of a person holding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drawing of a person holding a crow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9948" cy="1242561"/>
                                </a:xfrm>
                                <a:prstGeom prst="rect">
                                  <a:avLst/>
                                </a:prstGeom>
                              </pic:spPr>
                            </pic:pic>
                          </a:graphicData>
                        </a:graphic>
                      </wp:inline>
                    </w:drawing>
                  </w:r>
                </w:p>
              </w:tc>
            </w:tr>
          </w:tbl>
          <w:p w14:paraId="6EE1C021"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1CDB0F2" w14:textId="77777777" w:rsidTr="00C73ED0">
        <w:trPr>
          <w:cantSplit/>
          <w:trHeight w:val="60"/>
          <w:jc w:val="center"/>
        </w:trPr>
        <w:tc>
          <w:tcPr>
            <w:tcW w:w="4966" w:type="dxa"/>
            <w:tcBorders>
              <w:top w:val="single" w:sz="12" w:space="0" w:color="auto"/>
            </w:tcBorders>
          </w:tcPr>
          <w:p w14:paraId="10602359" w14:textId="77777777" w:rsidR="00C73ED0" w:rsidRPr="006B7206" w:rsidRDefault="00C73ED0">
            <w:pPr>
              <w:rPr>
                <w:rFonts w:ascii="Arial" w:hAnsi="Arial" w:cs="Arial"/>
                <w:noProof/>
              </w:rPr>
            </w:pPr>
          </w:p>
        </w:tc>
        <w:tc>
          <w:tcPr>
            <w:tcW w:w="1271" w:type="dxa"/>
            <w:tcBorders>
              <w:top w:val="single" w:sz="12" w:space="0" w:color="auto"/>
            </w:tcBorders>
          </w:tcPr>
          <w:p w14:paraId="5338C06F"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33B3785"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6A8B47AE" w14:textId="77777777" w:rsidTr="00A0290B">
        <w:trPr>
          <w:cantSplit/>
          <w:jc w:val="center"/>
        </w:trPr>
        <w:tc>
          <w:tcPr>
            <w:tcW w:w="4966" w:type="dxa"/>
            <w:vMerge w:val="restart"/>
            <w:vAlign w:val="bottom"/>
          </w:tcPr>
          <w:p w14:paraId="4691319E" w14:textId="4498C420" w:rsidR="004B11B4" w:rsidRPr="00F009C6" w:rsidRDefault="00A0290B" w:rsidP="007A5362">
            <w:pPr>
              <w:rPr>
                <w:rFonts w:ascii="Arial" w:hAnsi="Arial" w:cs="Arial"/>
                <w:noProof/>
                <w:sz w:val="22"/>
                <w:szCs w:val="22"/>
              </w:rPr>
            </w:pPr>
            <w:bookmarkStart w:id="8" w:name="Addressee"/>
            <w:bookmarkEnd w:id="8"/>
            <w:r>
              <w:rPr>
                <w:rFonts w:ascii="Arial" w:hAnsi="Arial" w:cs="Arial"/>
                <w:noProof/>
                <w:sz w:val="22"/>
                <w:szCs w:val="22"/>
              </w:rPr>
              <w:t>See Distribution:</w:t>
            </w:r>
          </w:p>
        </w:tc>
        <w:tc>
          <w:tcPr>
            <w:tcW w:w="1271" w:type="dxa"/>
          </w:tcPr>
          <w:p w14:paraId="4B29635F"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0DD61FB6" w14:textId="6618B304" w:rsidR="0075258A" w:rsidRPr="00F3335C" w:rsidRDefault="00A0290B" w:rsidP="007F03F0">
            <w:pPr>
              <w:rPr>
                <w:rFonts w:ascii="Arial" w:hAnsi="Arial" w:cs="Arial"/>
                <w:sz w:val="22"/>
                <w:szCs w:val="22"/>
              </w:rPr>
            </w:pPr>
            <w:bookmarkStart w:id="9" w:name="Filename"/>
            <w:bookmarkEnd w:id="9"/>
            <w:r>
              <w:rPr>
                <w:rFonts w:ascii="Arial" w:hAnsi="Arial" w:cs="Arial"/>
                <w:sz w:val="22"/>
                <w:szCs w:val="22"/>
              </w:rPr>
              <w:t>HQ R SIGNALS</w:t>
            </w:r>
            <w:r w:rsidR="005E4FDA">
              <w:rPr>
                <w:rFonts w:ascii="Arial" w:hAnsi="Arial" w:cs="Arial"/>
                <w:sz w:val="22"/>
                <w:szCs w:val="22"/>
              </w:rPr>
              <w:t xml:space="preserve"> RSA CCM </w:t>
            </w:r>
          </w:p>
        </w:tc>
      </w:tr>
      <w:tr w:rsidR="0075258A" w:rsidRPr="006B7206" w14:paraId="15615147" w14:textId="77777777" w:rsidTr="00C73ED0">
        <w:trPr>
          <w:cantSplit/>
          <w:jc w:val="center"/>
        </w:trPr>
        <w:tc>
          <w:tcPr>
            <w:tcW w:w="4966" w:type="dxa"/>
            <w:vMerge/>
          </w:tcPr>
          <w:p w14:paraId="7C49D1BF"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37009009"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2BA288A8"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75258A" w:rsidRPr="006B7206" w14:paraId="41AF3D14" w14:textId="77777777" w:rsidTr="00C73ED0">
        <w:trPr>
          <w:cantSplit/>
          <w:jc w:val="center"/>
        </w:trPr>
        <w:tc>
          <w:tcPr>
            <w:tcW w:w="4966" w:type="dxa"/>
            <w:vMerge/>
          </w:tcPr>
          <w:p w14:paraId="5177C5C4"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7AEADA26" w14:textId="77777777" w:rsidR="0075258A" w:rsidRPr="00F3335C" w:rsidRDefault="0075258A">
            <w:pPr>
              <w:rPr>
                <w:rFonts w:ascii="Arial" w:hAnsi="Arial" w:cs="Arial"/>
                <w:sz w:val="22"/>
                <w:szCs w:val="22"/>
              </w:rPr>
            </w:pPr>
            <w:r w:rsidRPr="00F3335C">
              <w:rPr>
                <w:rFonts w:ascii="Arial" w:hAnsi="Arial" w:cs="Arial"/>
                <w:sz w:val="22"/>
                <w:szCs w:val="22"/>
              </w:rPr>
              <w:t>Date:</w:t>
            </w:r>
          </w:p>
        </w:tc>
        <w:tc>
          <w:tcPr>
            <w:tcW w:w="3401" w:type="dxa"/>
            <w:vAlign w:val="bottom"/>
          </w:tcPr>
          <w:p w14:paraId="1EBFDDDE" w14:textId="173A93AC" w:rsidR="0075258A" w:rsidRPr="00F3335C" w:rsidRDefault="00094C92" w:rsidP="008208CD">
            <w:pPr>
              <w:rPr>
                <w:rFonts w:ascii="Arial" w:hAnsi="Arial" w:cs="Arial"/>
                <w:sz w:val="22"/>
                <w:szCs w:val="22"/>
              </w:rPr>
            </w:pPr>
            <w:bookmarkStart w:id="10" w:name="DateShort"/>
            <w:bookmarkEnd w:id="10"/>
            <w:r>
              <w:rPr>
                <w:rFonts w:ascii="Arial" w:hAnsi="Arial" w:cs="Arial"/>
                <w:sz w:val="22"/>
                <w:szCs w:val="22"/>
              </w:rPr>
              <w:t>5</w:t>
            </w:r>
            <w:r w:rsidR="001972F4" w:rsidRPr="001972F4">
              <w:rPr>
                <w:rFonts w:ascii="Arial" w:hAnsi="Arial" w:cs="Arial"/>
                <w:sz w:val="22"/>
                <w:szCs w:val="22"/>
                <w:vertAlign w:val="superscript"/>
              </w:rPr>
              <w:t>th</w:t>
            </w:r>
            <w:r w:rsidR="00D23B1A">
              <w:rPr>
                <w:rFonts w:ascii="Arial" w:hAnsi="Arial" w:cs="Arial"/>
                <w:sz w:val="22"/>
                <w:szCs w:val="22"/>
              </w:rPr>
              <w:t xml:space="preserve"> </w:t>
            </w:r>
            <w:r w:rsidR="00832C47">
              <w:rPr>
                <w:rFonts w:ascii="Arial" w:hAnsi="Arial" w:cs="Arial"/>
                <w:sz w:val="22"/>
                <w:szCs w:val="22"/>
              </w:rPr>
              <w:t>February</w:t>
            </w:r>
            <w:r w:rsidR="008A33AA">
              <w:rPr>
                <w:rFonts w:ascii="Arial" w:hAnsi="Arial" w:cs="Arial"/>
                <w:sz w:val="22"/>
                <w:szCs w:val="22"/>
              </w:rPr>
              <w:t xml:space="preserve"> 202</w:t>
            </w:r>
            <w:r w:rsidR="00D45E70">
              <w:rPr>
                <w:rFonts w:ascii="Arial" w:hAnsi="Arial" w:cs="Arial"/>
                <w:sz w:val="22"/>
                <w:szCs w:val="22"/>
              </w:rPr>
              <w:t>5</w:t>
            </w:r>
          </w:p>
        </w:tc>
      </w:tr>
      <w:tr w:rsidR="0075258A" w:rsidRPr="006B7206" w14:paraId="11B1CBC5" w14:textId="77777777" w:rsidTr="00C73ED0">
        <w:trPr>
          <w:cantSplit/>
          <w:jc w:val="center"/>
        </w:trPr>
        <w:tc>
          <w:tcPr>
            <w:tcW w:w="4966" w:type="dxa"/>
            <w:tcBorders>
              <w:bottom w:val="single" w:sz="12" w:space="0" w:color="000000"/>
            </w:tcBorders>
          </w:tcPr>
          <w:p w14:paraId="7AC70147"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3F88F8E7"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4C1965B" w14:textId="5AE48487" w:rsidR="0075258A" w:rsidRPr="006B7206" w:rsidRDefault="0075258A">
            <w:pPr>
              <w:pStyle w:val="TOAHeading"/>
              <w:tabs>
                <w:tab w:val="clear" w:pos="9000"/>
                <w:tab w:val="clear" w:pos="9360"/>
              </w:tabs>
              <w:suppressAutoHyphens w:val="0"/>
              <w:rPr>
                <w:rFonts w:ascii="Arial" w:hAnsi="Arial" w:cs="Arial"/>
              </w:rPr>
            </w:pPr>
          </w:p>
        </w:tc>
      </w:tr>
    </w:tbl>
    <w:p w14:paraId="6CE30C92" w14:textId="77777777" w:rsidR="0075258A" w:rsidRPr="006B7206" w:rsidRDefault="0075258A" w:rsidP="00A52580">
      <w:pPr>
        <w:rPr>
          <w:rFonts w:ascii="Arial" w:hAnsi="Arial" w:cs="Arial"/>
        </w:rPr>
      </w:pPr>
    </w:p>
    <w:p w14:paraId="5D6BE3F5" w14:textId="4C7791EB" w:rsidR="008A5F3B" w:rsidRDefault="004C5F5A" w:rsidP="00A52580">
      <w:pPr>
        <w:rPr>
          <w:rFonts w:ascii="Arial" w:hAnsi="Arial" w:cs="Arial"/>
          <w:b/>
          <w:bCs/>
          <w:sz w:val="22"/>
          <w:szCs w:val="22"/>
        </w:rPr>
      </w:pPr>
      <w:r>
        <w:rPr>
          <w:rFonts w:ascii="Arial" w:hAnsi="Arial" w:cs="Arial"/>
          <w:b/>
          <w:bCs/>
          <w:sz w:val="22"/>
          <w:szCs w:val="22"/>
        </w:rPr>
        <w:t xml:space="preserve">RECORD OF </w:t>
      </w:r>
      <w:r w:rsidR="00B91D21">
        <w:rPr>
          <w:rFonts w:ascii="Arial" w:hAnsi="Arial" w:cs="Arial"/>
          <w:b/>
          <w:bCs/>
          <w:sz w:val="22"/>
          <w:szCs w:val="22"/>
        </w:rPr>
        <w:t>DECISIONS AND ACTIONS</w:t>
      </w:r>
      <w:r w:rsidR="00A0290B">
        <w:rPr>
          <w:rFonts w:ascii="Arial" w:hAnsi="Arial" w:cs="Arial"/>
          <w:b/>
          <w:bCs/>
          <w:sz w:val="22"/>
          <w:szCs w:val="22"/>
        </w:rPr>
        <w:t xml:space="preserve"> OF THE 1</w:t>
      </w:r>
      <w:r w:rsidR="00724B93">
        <w:rPr>
          <w:rFonts w:ascii="Arial" w:hAnsi="Arial" w:cs="Arial"/>
          <w:b/>
          <w:bCs/>
          <w:sz w:val="22"/>
          <w:szCs w:val="22"/>
        </w:rPr>
        <w:t>6</w:t>
      </w:r>
      <w:r w:rsidR="00094C92">
        <w:rPr>
          <w:rFonts w:ascii="Arial" w:hAnsi="Arial" w:cs="Arial"/>
          <w:b/>
          <w:bCs/>
          <w:sz w:val="22"/>
          <w:szCs w:val="22"/>
        </w:rPr>
        <w:t>4</w:t>
      </w:r>
      <w:r w:rsidR="00094C92">
        <w:rPr>
          <w:rFonts w:ascii="Arial" w:hAnsi="Arial" w:cs="Arial"/>
          <w:b/>
          <w:bCs/>
          <w:sz w:val="22"/>
          <w:szCs w:val="22"/>
          <w:vertAlign w:val="superscript"/>
        </w:rPr>
        <w:t>TH</w:t>
      </w:r>
      <w:r w:rsidR="00A0290B">
        <w:rPr>
          <w:rFonts w:ascii="Arial" w:hAnsi="Arial" w:cs="Arial"/>
          <w:b/>
          <w:bCs/>
          <w:sz w:val="22"/>
          <w:szCs w:val="22"/>
        </w:rPr>
        <w:t xml:space="preserve"> CENTRAL COMMITTEE MEETING OF THE ROYAL SIGNALS ASSOCIATION, </w:t>
      </w:r>
      <w:r w:rsidR="00094C92">
        <w:rPr>
          <w:rFonts w:ascii="Arial" w:hAnsi="Arial" w:cs="Arial"/>
          <w:b/>
          <w:bCs/>
          <w:sz w:val="22"/>
          <w:szCs w:val="22"/>
        </w:rPr>
        <w:t>LITCHFIELD</w:t>
      </w:r>
      <w:r w:rsidR="00A0290B">
        <w:rPr>
          <w:rFonts w:ascii="Arial" w:hAnsi="Arial" w:cs="Arial"/>
          <w:b/>
          <w:bCs/>
          <w:sz w:val="22"/>
          <w:szCs w:val="22"/>
        </w:rPr>
        <w:t xml:space="preserve">, ON THE </w:t>
      </w:r>
      <w:r w:rsidR="00094C92">
        <w:rPr>
          <w:rFonts w:ascii="Arial" w:hAnsi="Arial" w:cs="Arial"/>
          <w:b/>
          <w:bCs/>
          <w:sz w:val="22"/>
          <w:szCs w:val="22"/>
        </w:rPr>
        <w:t>5</w:t>
      </w:r>
      <w:r w:rsidR="00E122E8">
        <w:rPr>
          <w:rFonts w:ascii="Arial" w:hAnsi="Arial" w:cs="Arial"/>
          <w:b/>
          <w:bCs/>
          <w:sz w:val="22"/>
          <w:szCs w:val="22"/>
        </w:rPr>
        <w:t xml:space="preserve"> </w:t>
      </w:r>
      <w:r w:rsidR="00094C92">
        <w:rPr>
          <w:rFonts w:ascii="Arial" w:hAnsi="Arial" w:cs="Arial"/>
          <w:b/>
          <w:bCs/>
          <w:sz w:val="22"/>
          <w:szCs w:val="22"/>
        </w:rPr>
        <w:t>SEPTEMBER</w:t>
      </w:r>
      <w:r w:rsidR="00A0290B">
        <w:rPr>
          <w:rFonts w:ascii="Arial" w:hAnsi="Arial" w:cs="Arial"/>
          <w:b/>
          <w:bCs/>
          <w:sz w:val="22"/>
          <w:szCs w:val="22"/>
        </w:rPr>
        <w:t xml:space="preserve"> </w:t>
      </w:r>
      <w:r w:rsidR="00F1688D">
        <w:rPr>
          <w:rFonts w:ascii="Arial" w:hAnsi="Arial" w:cs="Arial"/>
          <w:b/>
          <w:bCs/>
          <w:sz w:val="22"/>
          <w:szCs w:val="22"/>
        </w:rPr>
        <w:t>20</w:t>
      </w:r>
      <w:r w:rsidR="00A0290B">
        <w:rPr>
          <w:rFonts w:ascii="Arial" w:hAnsi="Arial" w:cs="Arial"/>
          <w:b/>
          <w:bCs/>
          <w:sz w:val="22"/>
          <w:szCs w:val="22"/>
        </w:rPr>
        <w:t>2</w:t>
      </w:r>
      <w:r w:rsidR="001E7982">
        <w:rPr>
          <w:rFonts w:ascii="Arial" w:hAnsi="Arial" w:cs="Arial"/>
          <w:b/>
          <w:bCs/>
          <w:sz w:val="22"/>
          <w:szCs w:val="22"/>
        </w:rPr>
        <w:t>5</w:t>
      </w:r>
      <w:r w:rsidR="00A0290B">
        <w:rPr>
          <w:rFonts w:ascii="Arial" w:hAnsi="Arial" w:cs="Arial"/>
          <w:b/>
          <w:bCs/>
          <w:sz w:val="22"/>
          <w:szCs w:val="22"/>
        </w:rPr>
        <w:t>.</w:t>
      </w:r>
    </w:p>
    <w:p w14:paraId="44A47983" w14:textId="74D66663" w:rsidR="00A0290B" w:rsidRDefault="00A0290B" w:rsidP="00A52580">
      <w:pPr>
        <w:rPr>
          <w:rFonts w:ascii="Arial" w:hAnsi="Arial" w:cs="Arial"/>
          <w:b/>
          <w:bCs/>
          <w:sz w:val="22"/>
          <w:szCs w:val="22"/>
        </w:rPr>
      </w:pPr>
    </w:p>
    <w:p w14:paraId="32384B0D" w14:textId="77777777" w:rsidR="00094C92" w:rsidRDefault="00A0290B" w:rsidP="001F1628">
      <w:pPr>
        <w:tabs>
          <w:tab w:val="left" w:pos="1701"/>
          <w:tab w:val="left" w:pos="6237"/>
        </w:tabs>
        <w:rPr>
          <w:rFonts w:ascii="Arial" w:hAnsi="Arial" w:cs="Arial"/>
          <w:sz w:val="22"/>
          <w:szCs w:val="22"/>
        </w:rPr>
      </w:pPr>
      <w:r w:rsidRPr="00EC79F6">
        <w:rPr>
          <w:rFonts w:ascii="Arial" w:hAnsi="Arial" w:cs="Arial"/>
          <w:b/>
          <w:bCs/>
          <w:sz w:val="22"/>
          <w:szCs w:val="22"/>
        </w:rPr>
        <w:t>Present:</w:t>
      </w:r>
      <w:r w:rsidR="001F1628">
        <w:rPr>
          <w:rFonts w:ascii="Arial" w:hAnsi="Arial" w:cs="Arial"/>
          <w:sz w:val="22"/>
          <w:szCs w:val="22"/>
        </w:rPr>
        <w:tab/>
      </w:r>
    </w:p>
    <w:p w14:paraId="6861399E" w14:textId="77777777" w:rsidR="00094C92" w:rsidRDefault="00094C92" w:rsidP="001F1628">
      <w:pPr>
        <w:tabs>
          <w:tab w:val="left" w:pos="1701"/>
          <w:tab w:val="left" w:pos="6237"/>
        </w:tabs>
        <w:rPr>
          <w:rFonts w:ascii="Arial" w:hAnsi="Arial" w:cs="Arial"/>
          <w:sz w:val="22"/>
          <w:szCs w:val="22"/>
        </w:rPr>
      </w:pPr>
      <w:r>
        <w:rPr>
          <w:rFonts w:ascii="Arial" w:hAnsi="Arial" w:cs="Arial"/>
          <w:sz w:val="22"/>
          <w:szCs w:val="22"/>
        </w:rPr>
        <w:tab/>
        <w:t>Brig D Hargreaves</w:t>
      </w:r>
      <w:r>
        <w:rPr>
          <w:rFonts w:ascii="Arial" w:hAnsi="Arial" w:cs="Arial"/>
          <w:sz w:val="22"/>
          <w:szCs w:val="22"/>
        </w:rPr>
        <w:tab/>
        <w:t>RSA Chair Int</w:t>
      </w:r>
    </w:p>
    <w:p w14:paraId="0FB62347" w14:textId="1D9B8991" w:rsidR="00D45E70" w:rsidRDefault="00094C92" w:rsidP="001F1628">
      <w:pPr>
        <w:tabs>
          <w:tab w:val="left" w:pos="1701"/>
          <w:tab w:val="left" w:pos="6237"/>
        </w:tabs>
        <w:rPr>
          <w:rFonts w:ascii="Arial" w:hAnsi="Arial" w:cs="Arial"/>
          <w:sz w:val="22"/>
          <w:szCs w:val="22"/>
        </w:rPr>
      </w:pPr>
      <w:r>
        <w:rPr>
          <w:rFonts w:ascii="Arial" w:hAnsi="Arial" w:cs="Arial"/>
          <w:sz w:val="22"/>
          <w:szCs w:val="22"/>
        </w:rPr>
        <w:tab/>
        <w:t xml:space="preserve">Brig J </w:t>
      </w:r>
      <w:proofErr w:type="spellStart"/>
      <w:r>
        <w:rPr>
          <w:rFonts w:ascii="Arial" w:hAnsi="Arial" w:cs="Arial"/>
          <w:sz w:val="22"/>
          <w:szCs w:val="22"/>
        </w:rPr>
        <w:t>Thackray</w:t>
      </w:r>
      <w:proofErr w:type="spellEnd"/>
      <w:r>
        <w:rPr>
          <w:rFonts w:ascii="Arial" w:hAnsi="Arial" w:cs="Arial"/>
          <w:sz w:val="22"/>
          <w:szCs w:val="22"/>
        </w:rPr>
        <w:tab/>
        <w:t>RSA Chair Des</w:t>
      </w:r>
      <w:r w:rsidR="00A0290B">
        <w:rPr>
          <w:rFonts w:ascii="Arial" w:hAnsi="Arial" w:cs="Arial"/>
          <w:sz w:val="22"/>
          <w:szCs w:val="22"/>
        </w:rPr>
        <w:tab/>
      </w:r>
    </w:p>
    <w:p w14:paraId="33C02735" w14:textId="35B1B961" w:rsidR="00D45E70" w:rsidRDefault="00D45E70" w:rsidP="001F1628">
      <w:pPr>
        <w:tabs>
          <w:tab w:val="left" w:pos="1701"/>
          <w:tab w:val="left" w:pos="6237"/>
        </w:tabs>
        <w:rPr>
          <w:rFonts w:ascii="Arial" w:hAnsi="Arial" w:cs="Arial"/>
          <w:sz w:val="22"/>
          <w:szCs w:val="22"/>
        </w:rPr>
      </w:pPr>
      <w:r>
        <w:rPr>
          <w:rFonts w:ascii="Arial" w:hAnsi="Arial" w:cs="Arial"/>
          <w:sz w:val="22"/>
          <w:szCs w:val="22"/>
        </w:rPr>
        <w:tab/>
        <w:t xml:space="preserve">Col (Retd) D A Craft </w:t>
      </w:r>
      <w:r>
        <w:rPr>
          <w:rFonts w:ascii="Arial" w:hAnsi="Arial" w:cs="Arial"/>
          <w:sz w:val="22"/>
          <w:szCs w:val="22"/>
        </w:rPr>
        <w:tab/>
        <w:t>Gen Sec</w:t>
      </w:r>
    </w:p>
    <w:p w14:paraId="28B54CD0" w14:textId="6DACE12F" w:rsidR="00E122E8" w:rsidRDefault="00D45E70" w:rsidP="001F1628">
      <w:pPr>
        <w:tabs>
          <w:tab w:val="left" w:pos="1701"/>
          <w:tab w:val="left" w:pos="6237"/>
        </w:tabs>
        <w:rPr>
          <w:rFonts w:ascii="Arial" w:hAnsi="Arial" w:cs="Arial"/>
          <w:sz w:val="22"/>
          <w:szCs w:val="22"/>
        </w:rPr>
      </w:pPr>
      <w:r>
        <w:rPr>
          <w:rFonts w:ascii="Arial" w:hAnsi="Arial" w:cs="Arial"/>
          <w:sz w:val="22"/>
          <w:szCs w:val="22"/>
        </w:rPr>
        <w:tab/>
      </w:r>
      <w:r w:rsidR="00E122E8">
        <w:rPr>
          <w:rFonts w:ascii="Arial" w:hAnsi="Arial" w:cs="Arial"/>
          <w:sz w:val="22"/>
          <w:szCs w:val="22"/>
        </w:rPr>
        <w:t xml:space="preserve">Col </w:t>
      </w:r>
      <w:r w:rsidR="001972F4">
        <w:rPr>
          <w:rFonts w:ascii="Arial" w:hAnsi="Arial" w:cs="Arial"/>
          <w:sz w:val="22"/>
          <w:szCs w:val="22"/>
        </w:rPr>
        <w:t>N Bruce</w:t>
      </w:r>
      <w:r w:rsidR="00E122E8">
        <w:rPr>
          <w:rFonts w:ascii="Arial" w:hAnsi="Arial" w:cs="Arial"/>
          <w:sz w:val="22"/>
          <w:szCs w:val="22"/>
        </w:rPr>
        <w:t xml:space="preserve"> ADC</w:t>
      </w:r>
      <w:r w:rsidR="00E122E8">
        <w:rPr>
          <w:rFonts w:ascii="Arial" w:hAnsi="Arial" w:cs="Arial"/>
          <w:sz w:val="22"/>
          <w:szCs w:val="22"/>
        </w:rPr>
        <w:tab/>
        <w:t>Corps Col</w:t>
      </w:r>
    </w:p>
    <w:p w14:paraId="41E52E25" w14:textId="2AC600E2" w:rsidR="00094C92" w:rsidRDefault="00094C92" w:rsidP="001F1628">
      <w:pPr>
        <w:tabs>
          <w:tab w:val="left" w:pos="1701"/>
          <w:tab w:val="left" w:pos="6237"/>
        </w:tabs>
        <w:rPr>
          <w:rFonts w:ascii="Arial" w:hAnsi="Arial" w:cs="Arial"/>
          <w:sz w:val="22"/>
          <w:szCs w:val="22"/>
        </w:rPr>
      </w:pPr>
      <w:r>
        <w:rPr>
          <w:rFonts w:ascii="Arial" w:hAnsi="Arial" w:cs="Arial"/>
          <w:sz w:val="22"/>
          <w:szCs w:val="22"/>
        </w:rPr>
        <w:tab/>
        <w:t>Col E Swift</w:t>
      </w:r>
      <w:r>
        <w:rPr>
          <w:rFonts w:ascii="Arial" w:hAnsi="Arial" w:cs="Arial"/>
          <w:sz w:val="22"/>
          <w:szCs w:val="22"/>
        </w:rPr>
        <w:tab/>
        <w:t>Corps Col Des</w:t>
      </w:r>
    </w:p>
    <w:p w14:paraId="40E96213" w14:textId="7A09B277" w:rsidR="00BD5312" w:rsidRDefault="00E122E8" w:rsidP="001F1628">
      <w:pPr>
        <w:tabs>
          <w:tab w:val="left" w:pos="1701"/>
          <w:tab w:val="left" w:pos="6237"/>
        </w:tabs>
        <w:rPr>
          <w:rFonts w:ascii="Arial" w:hAnsi="Arial" w:cs="Arial"/>
          <w:sz w:val="22"/>
          <w:szCs w:val="22"/>
        </w:rPr>
      </w:pPr>
      <w:r>
        <w:rPr>
          <w:rFonts w:ascii="Arial" w:hAnsi="Arial" w:cs="Arial"/>
          <w:sz w:val="22"/>
          <w:szCs w:val="22"/>
        </w:rPr>
        <w:tab/>
      </w:r>
      <w:r w:rsidR="00BD5312">
        <w:rPr>
          <w:rFonts w:ascii="Arial" w:hAnsi="Arial" w:cs="Arial"/>
          <w:sz w:val="22"/>
          <w:szCs w:val="22"/>
        </w:rPr>
        <w:t xml:space="preserve">Col </w:t>
      </w:r>
      <w:r w:rsidR="00D45E70">
        <w:rPr>
          <w:rFonts w:ascii="Arial" w:hAnsi="Arial" w:cs="Arial"/>
          <w:sz w:val="22"/>
          <w:szCs w:val="22"/>
        </w:rPr>
        <w:t>E</w:t>
      </w:r>
      <w:r w:rsidR="00C378E5">
        <w:rPr>
          <w:rFonts w:ascii="Arial" w:hAnsi="Arial" w:cs="Arial"/>
          <w:sz w:val="22"/>
          <w:szCs w:val="22"/>
        </w:rPr>
        <w:t xml:space="preserve"> </w:t>
      </w:r>
      <w:r w:rsidR="001E7982">
        <w:rPr>
          <w:rFonts w:ascii="Arial" w:hAnsi="Arial" w:cs="Arial"/>
          <w:sz w:val="22"/>
          <w:szCs w:val="22"/>
        </w:rPr>
        <w:t>J</w:t>
      </w:r>
      <w:r w:rsidR="00D45E70">
        <w:rPr>
          <w:rFonts w:ascii="Arial" w:hAnsi="Arial" w:cs="Arial"/>
          <w:sz w:val="22"/>
          <w:szCs w:val="22"/>
        </w:rPr>
        <w:t xml:space="preserve"> Bruce</w:t>
      </w:r>
      <w:r w:rsidR="00BD5312">
        <w:rPr>
          <w:rFonts w:ascii="Arial" w:hAnsi="Arial" w:cs="Arial"/>
          <w:sz w:val="22"/>
          <w:szCs w:val="22"/>
        </w:rPr>
        <w:tab/>
      </w:r>
      <w:r w:rsidR="001E7982">
        <w:rPr>
          <w:rFonts w:ascii="Arial" w:hAnsi="Arial" w:cs="Arial"/>
          <w:sz w:val="22"/>
          <w:szCs w:val="22"/>
        </w:rPr>
        <w:t xml:space="preserve">Dep </w:t>
      </w:r>
      <w:r w:rsidR="00BD5312">
        <w:rPr>
          <w:rFonts w:ascii="Arial" w:hAnsi="Arial" w:cs="Arial"/>
          <w:sz w:val="22"/>
          <w:szCs w:val="22"/>
        </w:rPr>
        <w:t>Corps Col</w:t>
      </w:r>
    </w:p>
    <w:p w14:paraId="60D7E0F3" w14:textId="07FB7113"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4501DA" w:rsidRPr="004501DA">
        <w:rPr>
          <w:rFonts w:ascii="Arial" w:hAnsi="Arial" w:cs="Arial"/>
          <w:sz w:val="22"/>
          <w:szCs w:val="22"/>
        </w:rPr>
        <w:t>Lt Col (Retd) S</w:t>
      </w:r>
      <w:r w:rsidR="00C378E5">
        <w:rPr>
          <w:rFonts w:ascii="Arial" w:hAnsi="Arial" w:cs="Arial"/>
          <w:sz w:val="22"/>
          <w:szCs w:val="22"/>
        </w:rPr>
        <w:t xml:space="preserve"> </w:t>
      </w:r>
      <w:r w:rsidR="004501DA" w:rsidRPr="004501DA">
        <w:rPr>
          <w:rFonts w:ascii="Arial" w:hAnsi="Arial" w:cs="Arial"/>
          <w:sz w:val="22"/>
          <w:szCs w:val="22"/>
        </w:rPr>
        <w:t>M Lockwood</w:t>
      </w:r>
      <w:r w:rsidR="004501DA">
        <w:rPr>
          <w:rFonts w:ascii="Arial" w:hAnsi="Arial" w:cs="Arial"/>
          <w:sz w:val="22"/>
          <w:szCs w:val="22"/>
        </w:rPr>
        <w:tab/>
      </w:r>
      <w:r w:rsidR="004501DA" w:rsidRPr="004501DA">
        <w:rPr>
          <w:rFonts w:ascii="Arial" w:hAnsi="Arial" w:cs="Arial"/>
          <w:sz w:val="22"/>
          <w:szCs w:val="22"/>
        </w:rPr>
        <w:t>Asst Gen Sec</w:t>
      </w:r>
    </w:p>
    <w:p w14:paraId="690A8CFF" w14:textId="4FC5EEB5" w:rsidR="00094C92" w:rsidRDefault="00094C92" w:rsidP="001F1628">
      <w:pPr>
        <w:tabs>
          <w:tab w:val="left" w:pos="1701"/>
          <w:tab w:val="left" w:pos="6237"/>
        </w:tabs>
        <w:rPr>
          <w:rFonts w:ascii="Arial" w:hAnsi="Arial" w:cs="Arial"/>
          <w:sz w:val="22"/>
          <w:szCs w:val="22"/>
        </w:rPr>
      </w:pPr>
      <w:r>
        <w:rPr>
          <w:rFonts w:ascii="Arial" w:hAnsi="Arial" w:cs="Arial"/>
          <w:sz w:val="22"/>
          <w:szCs w:val="22"/>
        </w:rPr>
        <w:tab/>
        <w:t>WO1 (Corps SM) A Jarman</w:t>
      </w:r>
      <w:r>
        <w:rPr>
          <w:rFonts w:ascii="Arial" w:hAnsi="Arial" w:cs="Arial"/>
          <w:sz w:val="22"/>
          <w:szCs w:val="22"/>
        </w:rPr>
        <w:tab/>
        <w:t>Corps SM</w:t>
      </w:r>
    </w:p>
    <w:p w14:paraId="16AC65A8" w14:textId="63D3DCDE" w:rsidR="00BD5312" w:rsidRDefault="00D87075" w:rsidP="001F1628">
      <w:pPr>
        <w:tabs>
          <w:tab w:val="left" w:pos="1701"/>
          <w:tab w:val="left" w:pos="6237"/>
        </w:tabs>
        <w:rPr>
          <w:rFonts w:ascii="Arial" w:hAnsi="Arial" w:cs="Arial"/>
          <w:sz w:val="22"/>
          <w:szCs w:val="22"/>
        </w:rPr>
      </w:pPr>
      <w:r>
        <w:rPr>
          <w:rFonts w:ascii="Arial" w:hAnsi="Arial" w:cs="Arial"/>
          <w:sz w:val="22"/>
          <w:szCs w:val="22"/>
        </w:rPr>
        <w:tab/>
      </w:r>
      <w:r w:rsidR="00BD5312">
        <w:rPr>
          <w:rFonts w:ascii="Arial" w:hAnsi="Arial" w:cs="Arial"/>
          <w:sz w:val="22"/>
          <w:szCs w:val="22"/>
        </w:rPr>
        <w:t xml:space="preserve">Mr </w:t>
      </w:r>
      <w:r w:rsidR="001E7982">
        <w:rPr>
          <w:rFonts w:ascii="Arial" w:hAnsi="Arial" w:cs="Arial"/>
          <w:sz w:val="22"/>
          <w:szCs w:val="22"/>
        </w:rPr>
        <w:t>W White</w:t>
      </w:r>
      <w:r w:rsidR="00BD5312">
        <w:rPr>
          <w:rFonts w:ascii="Arial" w:hAnsi="Arial" w:cs="Arial"/>
          <w:sz w:val="22"/>
          <w:szCs w:val="22"/>
        </w:rPr>
        <w:tab/>
        <w:t>Area 1 N</w:t>
      </w:r>
    </w:p>
    <w:p w14:paraId="26B99410" w14:textId="1FB05EAD"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K Bates</w:t>
      </w:r>
      <w:r>
        <w:rPr>
          <w:rFonts w:ascii="Arial" w:hAnsi="Arial" w:cs="Arial"/>
          <w:sz w:val="22"/>
          <w:szCs w:val="22"/>
        </w:rPr>
        <w:tab/>
        <w:t>Area 1 S</w:t>
      </w:r>
    </w:p>
    <w:p w14:paraId="09FD6C1B" w14:textId="0EB300D0" w:rsidR="001972F4" w:rsidRDefault="00BD5312" w:rsidP="001F1628">
      <w:pPr>
        <w:tabs>
          <w:tab w:val="left" w:pos="1701"/>
          <w:tab w:val="left" w:pos="6237"/>
        </w:tabs>
        <w:rPr>
          <w:rFonts w:ascii="Arial" w:hAnsi="Arial" w:cs="Arial"/>
          <w:sz w:val="22"/>
          <w:szCs w:val="22"/>
        </w:rPr>
      </w:pPr>
      <w:r>
        <w:rPr>
          <w:rFonts w:ascii="Arial" w:hAnsi="Arial" w:cs="Arial"/>
          <w:sz w:val="22"/>
          <w:szCs w:val="22"/>
        </w:rPr>
        <w:tab/>
      </w:r>
      <w:r w:rsidR="00094C92">
        <w:rPr>
          <w:rFonts w:ascii="Arial" w:hAnsi="Arial" w:cs="Arial"/>
          <w:sz w:val="22"/>
          <w:szCs w:val="22"/>
        </w:rPr>
        <w:t>Mr H Ferguson</w:t>
      </w:r>
      <w:r>
        <w:rPr>
          <w:rFonts w:ascii="Arial" w:hAnsi="Arial" w:cs="Arial"/>
          <w:sz w:val="22"/>
          <w:szCs w:val="22"/>
        </w:rPr>
        <w:tab/>
        <w:t>Area 2</w:t>
      </w:r>
      <w:r w:rsidR="001972F4">
        <w:rPr>
          <w:rFonts w:ascii="Arial" w:hAnsi="Arial" w:cs="Arial"/>
          <w:sz w:val="22"/>
          <w:szCs w:val="22"/>
        </w:rPr>
        <w:t xml:space="preserve"> N</w:t>
      </w:r>
    </w:p>
    <w:p w14:paraId="7C014298" w14:textId="6DB9E473" w:rsidR="001E7982" w:rsidRDefault="001E7982" w:rsidP="001F1628">
      <w:pPr>
        <w:tabs>
          <w:tab w:val="left" w:pos="1701"/>
          <w:tab w:val="left" w:pos="6237"/>
        </w:tabs>
        <w:rPr>
          <w:rFonts w:ascii="Arial" w:hAnsi="Arial" w:cs="Arial"/>
          <w:sz w:val="22"/>
          <w:szCs w:val="22"/>
        </w:rPr>
      </w:pPr>
      <w:r>
        <w:rPr>
          <w:rFonts w:ascii="Arial" w:hAnsi="Arial" w:cs="Arial"/>
          <w:sz w:val="22"/>
          <w:szCs w:val="22"/>
        </w:rPr>
        <w:tab/>
        <w:t>Mr M Nevill</w:t>
      </w:r>
      <w:r>
        <w:rPr>
          <w:rFonts w:ascii="Arial" w:hAnsi="Arial" w:cs="Arial"/>
          <w:sz w:val="22"/>
          <w:szCs w:val="22"/>
        </w:rPr>
        <w:tab/>
        <w:t>Area 2 S / NI</w:t>
      </w:r>
    </w:p>
    <w:p w14:paraId="5A699620" w14:textId="6C4DB11C"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T Holyoake</w:t>
      </w:r>
      <w:r>
        <w:rPr>
          <w:rFonts w:ascii="Arial" w:hAnsi="Arial" w:cs="Arial"/>
          <w:sz w:val="22"/>
          <w:szCs w:val="22"/>
        </w:rPr>
        <w:tab/>
        <w:t>Area 3</w:t>
      </w:r>
    </w:p>
    <w:p w14:paraId="7B9062AD" w14:textId="1F88A731"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257020">
        <w:rPr>
          <w:rFonts w:ascii="Arial" w:hAnsi="Arial" w:cs="Arial"/>
          <w:sz w:val="22"/>
          <w:szCs w:val="22"/>
        </w:rPr>
        <w:t>Mr G Marsh</w:t>
      </w:r>
      <w:r>
        <w:rPr>
          <w:rFonts w:ascii="Arial" w:hAnsi="Arial" w:cs="Arial"/>
          <w:sz w:val="22"/>
          <w:szCs w:val="22"/>
        </w:rPr>
        <w:tab/>
      </w:r>
      <w:r w:rsidR="00D87075">
        <w:rPr>
          <w:rFonts w:ascii="Arial" w:hAnsi="Arial" w:cs="Arial"/>
          <w:sz w:val="22"/>
          <w:szCs w:val="22"/>
        </w:rPr>
        <w:t>Area 4</w:t>
      </w:r>
    </w:p>
    <w:p w14:paraId="5882B467" w14:textId="00E0C94D" w:rsidR="00E122E8" w:rsidRDefault="00E122E8" w:rsidP="001F1628">
      <w:pPr>
        <w:tabs>
          <w:tab w:val="left" w:pos="1701"/>
          <w:tab w:val="left" w:pos="6237"/>
        </w:tabs>
        <w:rPr>
          <w:rFonts w:ascii="Arial" w:hAnsi="Arial" w:cs="Arial"/>
          <w:sz w:val="22"/>
          <w:szCs w:val="22"/>
        </w:rPr>
      </w:pPr>
      <w:r>
        <w:rPr>
          <w:rFonts w:ascii="Arial" w:hAnsi="Arial" w:cs="Arial"/>
          <w:sz w:val="22"/>
          <w:szCs w:val="22"/>
        </w:rPr>
        <w:tab/>
        <w:t xml:space="preserve">Mr </w:t>
      </w:r>
      <w:r w:rsidR="001972F4">
        <w:rPr>
          <w:rFonts w:ascii="Arial" w:hAnsi="Arial" w:cs="Arial"/>
          <w:sz w:val="22"/>
          <w:szCs w:val="22"/>
        </w:rPr>
        <w:t>P Osment</w:t>
      </w:r>
      <w:r>
        <w:rPr>
          <w:rFonts w:ascii="Arial" w:hAnsi="Arial" w:cs="Arial"/>
          <w:sz w:val="22"/>
          <w:szCs w:val="22"/>
        </w:rPr>
        <w:tab/>
        <w:t>Area 5</w:t>
      </w:r>
    </w:p>
    <w:p w14:paraId="2596C86C" w14:textId="60F3F426" w:rsidR="00F1688D" w:rsidRDefault="00D87075" w:rsidP="001F1628">
      <w:pPr>
        <w:tabs>
          <w:tab w:val="left" w:pos="1701"/>
          <w:tab w:val="left" w:pos="6237"/>
        </w:tabs>
        <w:rPr>
          <w:rFonts w:ascii="Arial" w:hAnsi="Arial" w:cs="Arial"/>
          <w:sz w:val="22"/>
          <w:szCs w:val="22"/>
        </w:rPr>
      </w:pPr>
      <w:r>
        <w:rPr>
          <w:rFonts w:ascii="Arial" w:hAnsi="Arial" w:cs="Arial"/>
          <w:sz w:val="22"/>
          <w:szCs w:val="22"/>
        </w:rPr>
        <w:tab/>
      </w:r>
      <w:r w:rsidR="00F1688D">
        <w:rPr>
          <w:rFonts w:ascii="Arial" w:hAnsi="Arial" w:cs="Arial"/>
          <w:sz w:val="22"/>
          <w:szCs w:val="22"/>
        </w:rPr>
        <w:t>Mr B Doughty</w:t>
      </w:r>
      <w:r w:rsidR="00F1688D">
        <w:rPr>
          <w:rFonts w:ascii="Arial" w:hAnsi="Arial" w:cs="Arial"/>
          <w:sz w:val="22"/>
          <w:szCs w:val="22"/>
        </w:rPr>
        <w:tab/>
        <w:t>Area Rep Wales</w:t>
      </w:r>
    </w:p>
    <w:p w14:paraId="61A43D5E" w14:textId="07642C86" w:rsidR="00094C92" w:rsidRDefault="00094C92" w:rsidP="001F1628">
      <w:pPr>
        <w:tabs>
          <w:tab w:val="left" w:pos="1701"/>
          <w:tab w:val="left" w:pos="6237"/>
        </w:tabs>
        <w:rPr>
          <w:rFonts w:ascii="Arial" w:hAnsi="Arial" w:cs="Arial"/>
          <w:sz w:val="22"/>
          <w:szCs w:val="22"/>
        </w:rPr>
      </w:pPr>
      <w:r>
        <w:rPr>
          <w:rFonts w:ascii="Arial" w:hAnsi="Arial" w:cs="Arial"/>
          <w:sz w:val="22"/>
          <w:szCs w:val="22"/>
        </w:rPr>
        <w:tab/>
        <w:t>Mr R Jephcote</w:t>
      </w:r>
      <w:r>
        <w:rPr>
          <w:rFonts w:ascii="Arial" w:hAnsi="Arial" w:cs="Arial"/>
          <w:sz w:val="22"/>
          <w:szCs w:val="22"/>
        </w:rPr>
        <w:tab/>
        <w:t>Area Rep Scotland</w:t>
      </w:r>
    </w:p>
    <w:p w14:paraId="0896BD24" w14:textId="249396DA" w:rsidR="00D87075" w:rsidRDefault="00F1688D" w:rsidP="001F1628">
      <w:pPr>
        <w:tabs>
          <w:tab w:val="left" w:pos="1701"/>
          <w:tab w:val="left" w:pos="6237"/>
        </w:tabs>
        <w:rPr>
          <w:rFonts w:ascii="Arial" w:hAnsi="Arial" w:cs="Arial"/>
          <w:sz w:val="22"/>
          <w:szCs w:val="22"/>
        </w:rPr>
      </w:pPr>
      <w:r>
        <w:rPr>
          <w:rFonts w:ascii="Arial" w:hAnsi="Arial" w:cs="Arial"/>
          <w:sz w:val="22"/>
          <w:szCs w:val="22"/>
        </w:rPr>
        <w:tab/>
      </w:r>
      <w:r w:rsidR="00D87075">
        <w:rPr>
          <w:rFonts w:ascii="Arial" w:hAnsi="Arial" w:cs="Arial"/>
          <w:sz w:val="22"/>
          <w:szCs w:val="22"/>
        </w:rPr>
        <w:t>Mrs T Muers</w:t>
      </w:r>
      <w:r w:rsidR="00D87075">
        <w:rPr>
          <w:rFonts w:ascii="Arial" w:hAnsi="Arial" w:cs="Arial"/>
          <w:sz w:val="22"/>
          <w:szCs w:val="22"/>
        </w:rPr>
        <w:tab/>
        <w:t>RSA AO / Mtg Sec</w:t>
      </w:r>
    </w:p>
    <w:p w14:paraId="1A08C0C1" w14:textId="777C26EB" w:rsidR="001E7982" w:rsidRDefault="003E274D" w:rsidP="00A6565D">
      <w:pPr>
        <w:tabs>
          <w:tab w:val="left" w:pos="1701"/>
          <w:tab w:val="left" w:pos="6237"/>
        </w:tabs>
        <w:rPr>
          <w:rFonts w:ascii="Arial" w:hAnsi="Arial" w:cs="Arial"/>
          <w:sz w:val="22"/>
          <w:szCs w:val="22"/>
        </w:rPr>
      </w:pPr>
      <w:r>
        <w:rPr>
          <w:rFonts w:ascii="Arial" w:hAnsi="Arial" w:cs="Arial"/>
          <w:sz w:val="22"/>
          <w:szCs w:val="22"/>
        </w:rPr>
        <w:tab/>
      </w:r>
    </w:p>
    <w:p w14:paraId="11B780C6" w14:textId="2A45D594" w:rsidR="002656E4" w:rsidRDefault="002656E4" w:rsidP="00D87075">
      <w:pPr>
        <w:tabs>
          <w:tab w:val="left" w:pos="2268"/>
          <w:tab w:val="left" w:pos="6237"/>
        </w:tabs>
        <w:rPr>
          <w:rFonts w:ascii="Arial" w:hAnsi="Arial" w:cs="Arial"/>
          <w:b/>
          <w:bCs/>
          <w:color w:val="C00000"/>
          <w:sz w:val="22"/>
          <w:szCs w:val="22"/>
          <w:u w:val="single"/>
        </w:rPr>
      </w:pPr>
      <w:r w:rsidRPr="002656E4">
        <w:rPr>
          <w:rFonts w:ascii="Arial" w:hAnsi="Arial" w:cs="Arial"/>
          <w:b/>
          <w:bCs/>
          <w:sz w:val="22"/>
          <w:szCs w:val="22"/>
          <w:u w:val="single"/>
        </w:rPr>
        <w:t xml:space="preserve">Discussions / </w:t>
      </w:r>
      <w:r w:rsidRPr="00590910">
        <w:rPr>
          <w:rFonts w:ascii="Arial" w:hAnsi="Arial" w:cs="Arial"/>
          <w:b/>
          <w:bCs/>
          <w:i/>
          <w:iCs/>
          <w:color w:val="C00000"/>
          <w:sz w:val="22"/>
          <w:szCs w:val="22"/>
          <w:u w:val="single"/>
        </w:rPr>
        <w:t>Decisions</w:t>
      </w:r>
      <w:r w:rsidRPr="002656E4">
        <w:rPr>
          <w:rFonts w:ascii="Arial" w:hAnsi="Arial" w:cs="Arial"/>
          <w:b/>
          <w:bCs/>
          <w:sz w:val="22"/>
          <w:szCs w:val="22"/>
          <w:u w:val="single"/>
        </w:rPr>
        <w:t xml:space="preserve"> </w:t>
      </w:r>
      <w:r w:rsidRPr="00590910">
        <w:rPr>
          <w:rFonts w:ascii="Arial" w:hAnsi="Arial" w:cs="Arial"/>
          <w:b/>
          <w:bCs/>
          <w:color w:val="C00000"/>
          <w:sz w:val="22"/>
          <w:szCs w:val="22"/>
          <w:u w:val="single"/>
        </w:rPr>
        <w:t>/ Actions</w:t>
      </w:r>
    </w:p>
    <w:p w14:paraId="541F5E43" w14:textId="527025D4" w:rsidR="00FE43E5" w:rsidRDefault="00FE43E5" w:rsidP="00D87075">
      <w:pPr>
        <w:tabs>
          <w:tab w:val="left" w:pos="2268"/>
          <w:tab w:val="left" w:pos="6237"/>
        </w:tabs>
        <w:rPr>
          <w:rFonts w:ascii="Arial" w:hAnsi="Arial" w:cs="Arial"/>
          <w:b/>
          <w:bCs/>
          <w:color w:val="C00000"/>
          <w:sz w:val="22"/>
          <w:szCs w:val="22"/>
          <w:u w:val="single"/>
        </w:rPr>
      </w:pPr>
    </w:p>
    <w:p w14:paraId="392122A5" w14:textId="12F31DAE" w:rsidR="00FE43E5" w:rsidRDefault="00FE43E5" w:rsidP="00FE43E5">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Pr>
          <w:rFonts w:ascii="Arial" w:hAnsi="Arial" w:cs="Arial"/>
          <w:b/>
          <w:bCs/>
          <w:sz w:val="22"/>
          <w:szCs w:val="22"/>
          <w:u w:val="single"/>
        </w:rPr>
        <w:t>1</w:t>
      </w:r>
      <w:r w:rsidR="00746AF9">
        <w:rPr>
          <w:rFonts w:ascii="Arial" w:hAnsi="Arial" w:cs="Arial"/>
          <w:b/>
          <w:bCs/>
          <w:sz w:val="22"/>
          <w:szCs w:val="22"/>
          <w:u w:val="single"/>
        </w:rPr>
        <w:t>:</w:t>
      </w:r>
      <w:r w:rsidRPr="00E05D67">
        <w:rPr>
          <w:rFonts w:ascii="Arial" w:hAnsi="Arial" w:cs="Arial"/>
          <w:b/>
          <w:bCs/>
          <w:sz w:val="22"/>
          <w:szCs w:val="22"/>
          <w:u w:val="single"/>
        </w:rPr>
        <w:t xml:space="preserve"> </w:t>
      </w:r>
      <w:r>
        <w:rPr>
          <w:rFonts w:ascii="Arial" w:hAnsi="Arial" w:cs="Arial"/>
          <w:b/>
          <w:bCs/>
          <w:sz w:val="22"/>
          <w:szCs w:val="22"/>
          <w:u w:val="single"/>
        </w:rPr>
        <w:t>Introduction</w:t>
      </w:r>
    </w:p>
    <w:p w14:paraId="250C27B7" w14:textId="112A2D3A" w:rsidR="0039505C" w:rsidRDefault="00C378E5" w:rsidP="0039505C">
      <w:pPr>
        <w:tabs>
          <w:tab w:val="left" w:pos="426"/>
          <w:tab w:val="left" w:pos="2268"/>
          <w:tab w:val="left" w:pos="6237"/>
        </w:tabs>
        <w:rPr>
          <w:rFonts w:ascii="Arial" w:hAnsi="Arial" w:cs="Arial"/>
          <w:sz w:val="22"/>
          <w:szCs w:val="22"/>
        </w:rPr>
      </w:pPr>
      <w:r w:rsidRPr="00C378E5">
        <w:rPr>
          <w:rFonts w:ascii="Arial" w:hAnsi="Arial" w:cs="Arial"/>
          <w:sz w:val="22"/>
          <w:szCs w:val="22"/>
        </w:rPr>
        <w:t>1.</w:t>
      </w:r>
      <w:r>
        <w:rPr>
          <w:rFonts w:ascii="Arial" w:hAnsi="Arial" w:cs="Arial"/>
          <w:sz w:val="22"/>
          <w:szCs w:val="22"/>
        </w:rPr>
        <w:tab/>
      </w:r>
      <w:r w:rsidR="00143AA4" w:rsidRPr="00C378E5">
        <w:rPr>
          <w:rFonts w:ascii="Arial" w:hAnsi="Arial" w:cs="Arial"/>
          <w:sz w:val="22"/>
          <w:szCs w:val="22"/>
        </w:rPr>
        <w:t xml:space="preserve"> </w:t>
      </w:r>
      <w:r w:rsidR="00B21972" w:rsidRPr="00B21972">
        <w:rPr>
          <w:rFonts w:ascii="Arial" w:hAnsi="Arial" w:cs="Arial"/>
          <w:sz w:val="22"/>
          <w:szCs w:val="22"/>
        </w:rPr>
        <w:t>A minute’s silence was observed in memory of General David</w:t>
      </w:r>
      <w:r w:rsidR="00B21972">
        <w:rPr>
          <w:rFonts w:ascii="Arial" w:hAnsi="Arial" w:cs="Arial"/>
          <w:sz w:val="22"/>
          <w:szCs w:val="22"/>
        </w:rPr>
        <w:t xml:space="preserve"> McDowall CBE</w:t>
      </w:r>
      <w:r w:rsidR="00B21972" w:rsidRPr="00B21972">
        <w:rPr>
          <w:rFonts w:ascii="Arial" w:hAnsi="Arial" w:cs="Arial"/>
          <w:sz w:val="22"/>
          <w:szCs w:val="22"/>
        </w:rPr>
        <w:t xml:space="preserve">, the </w:t>
      </w:r>
      <w:r w:rsidR="00B21972">
        <w:rPr>
          <w:rFonts w:ascii="Arial" w:hAnsi="Arial" w:cs="Arial"/>
          <w:sz w:val="22"/>
          <w:szCs w:val="22"/>
        </w:rPr>
        <w:t>previous Chair</w:t>
      </w:r>
      <w:r w:rsidR="00B21972" w:rsidRPr="00B21972">
        <w:rPr>
          <w:rFonts w:ascii="Arial" w:hAnsi="Arial" w:cs="Arial"/>
          <w:sz w:val="22"/>
          <w:szCs w:val="22"/>
        </w:rPr>
        <w:t>.</w:t>
      </w:r>
      <w:r w:rsidR="00B21972">
        <w:rPr>
          <w:rFonts w:ascii="Arial" w:hAnsi="Arial" w:cs="Arial"/>
          <w:sz w:val="22"/>
          <w:szCs w:val="22"/>
        </w:rPr>
        <w:t xml:space="preserve">  </w:t>
      </w:r>
      <w:r w:rsidR="00B21972" w:rsidRPr="00B21972">
        <w:rPr>
          <w:rFonts w:ascii="Arial" w:hAnsi="Arial" w:cs="Arial"/>
          <w:sz w:val="22"/>
          <w:szCs w:val="22"/>
        </w:rPr>
        <w:t>Interim Chair</w:t>
      </w:r>
      <w:r w:rsidR="00B21972">
        <w:rPr>
          <w:rFonts w:ascii="Arial" w:hAnsi="Arial" w:cs="Arial"/>
          <w:sz w:val="22"/>
          <w:szCs w:val="22"/>
        </w:rPr>
        <w:t xml:space="preserve"> </w:t>
      </w:r>
      <w:r w:rsidR="00B21972" w:rsidRPr="00B21972">
        <w:rPr>
          <w:rFonts w:ascii="Arial" w:hAnsi="Arial" w:cs="Arial"/>
          <w:sz w:val="22"/>
          <w:szCs w:val="22"/>
        </w:rPr>
        <w:t>welcomed all members, introduced</w:t>
      </w:r>
      <w:r w:rsidR="0039505C">
        <w:rPr>
          <w:rFonts w:ascii="Arial" w:hAnsi="Arial" w:cs="Arial"/>
          <w:sz w:val="22"/>
          <w:szCs w:val="22"/>
        </w:rPr>
        <w:t xml:space="preserve"> Corps Col Des, </w:t>
      </w:r>
      <w:r w:rsidR="00BB6985">
        <w:rPr>
          <w:rFonts w:ascii="Arial" w:hAnsi="Arial" w:cs="Arial"/>
          <w:sz w:val="22"/>
          <w:szCs w:val="22"/>
        </w:rPr>
        <w:t xml:space="preserve">Col </w:t>
      </w:r>
      <w:r w:rsidR="0039505C">
        <w:rPr>
          <w:rFonts w:ascii="Arial" w:hAnsi="Arial" w:cs="Arial"/>
          <w:sz w:val="22"/>
          <w:szCs w:val="22"/>
        </w:rPr>
        <w:t>Ed Swift</w:t>
      </w:r>
      <w:r w:rsidR="00B21972" w:rsidRPr="00B21972">
        <w:rPr>
          <w:rFonts w:ascii="Arial" w:hAnsi="Arial" w:cs="Arial"/>
          <w:sz w:val="22"/>
          <w:szCs w:val="22"/>
        </w:rPr>
        <w:t xml:space="preserve"> and returning attendees, and stressed the importance of appointing a new </w:t>
      </w:r>
      <w:r w:rsidR="00B21972">
        <w:rPr>
          <w:rFonts w:ascii="Arial" w:hAnsi="Arial" w:cs="Arial"/>
          <w:sz w:val="22"/>
          <w:szCs w:val="22"/>
        </w:rPr>
        <w:t>C</w:t>
      </w:r>
      <w:r w:rsidR="00B21972" w:rsidRPr="00B21972">
        <w:rPr>
          <w:rFonts w:ascii="Arial" w:hAnsi="Arial" w:cs="Arial"/>
          <w:sz w:val="22"/>
          <w:szCs w:val="22"/>
        </w:rPr>
        <w:t>hair prior to formal introductions.</w:t>
      </w:r>
      <w:r w:rsidR="00B21972">
        <w:rPr>
          <w:rFonts w:ascii="Arial" w:hAnsi="Arial" w:cs="Arial"/>
          <w:sz w:val="22"/>
          <w:szCs w:val="22"/>
        </w:rPr>
        <w:t xml:space="preserve">  </w:t>
      </w:r>
      <w:r w:rsidR="00B21972" w:rsidRPr="00B21972">
        <w:rPr>
          <w:rFonts w:ascii="Arial" w:hAnsi="Arial" w:cs="Arial"/>
          <w:sz w:val="22"/>
          <w:szCs w:val="22"/>
        </w:rPr>
        <w:t xml:space="preserve">Brigadier Jake </w:t>
      </w:r>
      <w:proofErr w:type="spellStart"/>
      <w:r w:rsidR="00B21972" w:rsidRPr="00B21972">
        <w:rPr>
          <w:rFonts w:ascii="Arial" w:hAnsi="Arial" w:cs="Arial"/>
          <w:sz w:val="22"/>
          <w:szCs w:val="22"/>
        </w:rPr>
        <w:t>Thackray</w:t>
      </w:r>
      <w:proofErr w:type="spellEnd"/>
      <w:r w:rsidR="00B21972" w:rsidRPr="00B21972">
        <w:rPr>
          <w:rFonts w:ascii="Arial" w:hAnsi="Arial" w:cs="Arial"/>
          <w:sz w:val="22"/>
          <w:szCs w:val="22"/>
        </w:rPr>
        <w:t xml:space="preserve"> was unanimously approved as the incoming </w:t>
      </w:r>
      <w:r w:rsidR="00B21972">
        <w:rPr>
          <w:rFonts w:ascii="Arial" w:hAnsi="Arial" w:cs="Arial"/>
          <w:sz w:val="22"/>
          <w:szCs w:val="22"/>
        </w:rPr>
        <w:t>C</w:t>
      </w:r>
      <w:r w:rsidR="00B21972" w:rsidRPr="00B21972">
        <w:rPr>
          <w:rFonts w:ascii="Arial" w:hAnsi="Arial" w:cs="Arial"/>
          <w:sz w:val="22"/>
          <w:szCs w:val="22"/>
        </w:rPr>
        <w:t xml:space="preserve">hair and </w:t>
      </w:r>
      <w:r w:rsidR="00B21972">
        <w:rPr>
          <w:rFonts w:ascii="Arial" w:hAnsi="Arial" w:cs="Arial"/>
          <w:sz w:val="22"/>
          <w:szCs w:val="22"/>
        </w:rPr>
        <w:t>would</w:t>
      </w:r>
      <w:r w:rsidR="00B21972" w:rsidRPr="00B21972">
        <w:rPr>
          <w:rFonts w:ascii="Arial" w:hAnsi="Arial" w:cs="Arial"/>
          <w:sz w:val="22"/>
          <w:szCs w:val="22"/>
        </w:rPr>
        <w:t xml:space="preserve"> assume the role following the National Memorial Arboretum (NMA) service. </w:t>
      </w:r>
      <w:r w:rsidR="0039505C">
        <w:rPr>
          <w:rFonts w:ascii="Arial" w:hAnsi="Arial" w:cs="Arial"/>
          <w:sz w:val="22"/>
          <w:szCs w:val="22"/>
        </w:rPr>
        <w:t>The Asst Reg Sec</w:t>
      </w:r>
      <w:r w:rsidR="00B21972" w:rsidRPr="00B21972">
        <w:rPr>
          <w:rFonts w:ascii="Arial" w:hAnsi="Arial" w:cs="Arial"/>
          <w:sz w:val="22"/>
          <w:szCs w:val="22"/>
        </w:rPr>
        <w:t xml:space="preserve"> was thanked for his six-and-a-half years of service</w:t>
      </w:r>
      <w:r w:rsidR="0039505C">
        <w:rPr>
          <w:rFonts w:ascii="Arial" w:hAnsi="Arial" w:cs="Arial"/>
          <w:sz w:val="22"/>
          <w:szCs w:val="22"/>
        </w:rPr>
        <w:t xml:space="preserve"> and </w:t>
      </w:r>
      <w:r w:rsidR="00BB6985">
        <w:rPr>
          <w:rFonts w:ascii="Arial" w:hAnsi="Arial" w:cs="Arial"/>
          <w:sz w:val="22"/>
          <w:szCs w:val="22"/>
        </w:rPr>
        <w:t>the Corps Col</w:t>
      </w:r>
      <w:r w:rsidR="0039505C">
        <w:rPr>
          <w:rFonts w:ascii="Arial" w:hAnsi="Arial" w:cs="Arial"/>
          <w:sz w:val="22"/>
          <w:szCs w:val="22"/>
        </w:rPr>
        <w:t xml:space="preserve"> was wished the best for his future role.</w:t>
      </w:r>
    </w:p>
    <w:p w14:paraId="26AA6F42" w14:textId="17E771F9" w:rsidR="00143AA4" w:rsidRPr="00C378E5" w:rsidRDefault="00143AA4" w:rsidP="0039505C">
      <w:pPr>
        <w:tabs>
          <w:tab w:val="left" w:pos="426"/>
          <w:tab w:val="left" w:pos="2268"/>
          <w:tab w:val="left" w:pos="6237"/>
        </w:tabs>
        <w:rPr>
          <w:rFonts w:ascii="Arial" w:hAnsi="Arial" w:cs="Arial"/>
          <w:sz w:val="22"/>
          <w:szCs w:val="22"/>
        </w:rPr>
      </w:pPr>
      <w:r w:rsidRPr="00C378E5">
        <w:rPr>
          <w:rFonts w:ascii="Arial" w:hAnsi="Arial" w:cs="Arial"/>
          <w:sz w:val="22"/>
          <w:szCs w:val="22"/>
        </w:rPr>
        <w:t xml:space="preserve"> </w:t>
      </w:r>
    </w:p>
    <w:p w14:paraId="734E9BAB" w14:textId="2A083DFE" w:rsidR="00EA3C23" w:rsidRDefault="00EA3C23" w:rsidP="0039505C">
      <w:pPr>
        <w:pStyle w:val="ListParagraph"/>
        <w:numPr>
          <w:ilvl w:val="0"/>
          <w:numId w:val="68"/>
        </w:numPr>
        <w:tabs>
          <w:tab w:val="left" w:pos="2268"/>
          <w:tab w:val="left" w:pos="6237"/>
        </w:tabs>
        <w:rPr>
          <w:rFonts w:ascii="Arial" w:hAnsi="Arial" w:cs="Arial"/>
          <w:b/>
          <w:bCs/>
          <w:i/>
          <w:iCs/>
          <w:color w:val="C00000"/>
          <w:sz w:val="22"/>
          <w:szCs w:val="22"/>
        </w:rPr>
      </w:pPr>
      <w:r w:rsidRPr="0039505C">
        <w:rPr>
          <w:rFonts w:ascii="Arial" w:hAnsi="Arial" w:cs="Arial"/>
          <w:b/>
          <w:bCs/>
          <w:i/>
          <w:iCs/>
          <w:color w:val="C00000"/>
          <w:sz w:val="22"/>
          <w:szCs w:val="22"/>
        </w:rPr>
        <w:t xml:space="preserve">Decision – </w:t>
      </w:r>
      <w:r w:rsidR="0039505C">
        <w:rPr>
          <w:rFonts w:ascii="Arial" w:hAnsi="Arial" w:cs="Arial"/>
          <w:b/>
          <w:bCs/>
          <w:i/>
          <w:iCs/>
          <w:color w:val="C00000"/>
          <w:sz w:val="22"/>
          <w:szCs w:val="22"/>
        </w:rPr>
        <w:t xml:space="preserve">Brig Jake </w:t>
      </w:r>
      <w:proofErr w:type="spellStart"/>
      <w:r w:rsidR="0039505C">
        <w:rPr>
          <w:rFonts w:ascii="Arial" w:hAnsi="Arial" w:cs="Arial"/>
          <w:b/>
          <w:bCs/>
          <w:i/>
          <w:iCs/>
          <w:color w:val="C00000"/>
          <w:sz w:val="22"/>
          <w:szCs w:val="22"/>
        </w:rPr>
        <w:t>Thackray</w:t>
      </w:r>
      <w:proofErr w:type="spellEnd"/>
      <w:r w:rsidRPr="0039505C">
        <w:rPr>
          <w:rFonts w:ascii="Arial" w:hAnsi="Arial" w:cs="Arial"/>
          <w:b/>
          <w:bCs/>
          <w:i/>
          <w:iCs/>
          <w:color w:val="C00000"/>
          <w:sz w:val="22"/>
          <w:szCs w:val="22"/>
        </w:rPr>
        <w:t xml:space="preserve"> appointed as </w:t>
      </w:r>
      <w:r w:rsidR="0039505C">
        <w:rPr>
          <w:rFonts w:ascii="Arial" w:hAnsi="Arial" w:cs="Arial"/>
          <w:b/>
          <w:bCs/>
          <w:i/>
          <w:iCs/>
          <w:color w:val="C00000"/>
          <w:sz w:val="22"/>
          <w:szCs w:val="22"/>
        </w:rPr>
        <w:t>RSA Chair.</w:t>
      </w:r>
    </w:p>
    <w:p w14:paraId="4EB2C990" w14:textId="77777777" w:rsidR="00E801CA" w:rsidRPr="00E801CA" w:rsidRDefault="00E801CA" w:rsidP="00A6565D">
      <w:pPr>
        <w:tabs>
          <w:tab w:val="left" w:pos="2268"/>
          <w:tab w:val="left" w:pos="6237"/>
        </w:tabs>
        <w:rPr>
          <w:rFonts w:ascii="Arial" w:hAnsi="Arial" w:cs="Arial"/>
          <w:sz w:val="22"/>
          <w:szCs w:val="22"/>
        </w:rPr>
      </w:pPr>
    </w:p>
    <w:p w14:paraId="502A8D72" w14:textId="099F6BEF" w:rsidR="002656E4" w:rsidRDefault="00A04EF7" w:rsidP="00A6565D">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w:t>
      </w:r>
      <w:r w:rsidR="00746AF9">
        <w:rPr>
          <w:rFonts w:ascii="Arial" w:hAnsi="Arial" w:cs="Arial"/>
          <w:b/>
          <w:bCs/>
          <w:sz w:val="22"/>
          <w:szCs w:val="22"/>
          <w:u w:val="single"/>
        </w:rPr>
        <w:t>2</w:t>
      </w:r>
      <w:r w:rsidRPr="00E05D67">
        <w:rPr>
          <w:rFonts w:ascii="Arial" w:hAnsi="Arial" w:cs="Arial"/>
          <w:b/>
          <w:bCs/>
          <w:sz w:val="22"/>
          <w:szCs w:val="22"/>
          <w:u w:val="single"/>
        </w:rPr>
        <w:t xml:space="preserve">: </w:t>
      </w:r>
      <w:r w:rsidR="00A6565D" w:rsidRPr="00E05D67">
        <w:rPr>
          <w:rFonts w:ascii="Arial" w:hAnsi="Arial" w:cs="Arial"/>
          <w:b/>
          <w:bCs/>
          <w:sz w:val="22"/>
          <w:szCs w:val="22"/>
          <w:u w:val="single"/>
        </w:rPr>
        <w:t xml:space="preserve">Actions carried over from </w:t>
      </w:r>
      <w:r w:rsidRPr="00E05D67">
        <w:rPr>
          <w:rFonts w:ascii="Arial" w:hAnsi="Arial" w:cs="Arial"/>
          <w:b/>
          <w:bCs/>
          <w:sz w:val="22"/>
          <w:szCs w:val="22"/>
          <w:u w:val="single"/>
        </w:rPr>
        <w:t>the 1</w:t>
      </w:r>
      <w:r w:rsidR="00724B93">
        <w:rPr>
          <w:rFonts w:ascii="Arial" w:hAnsi="Arial" w:cs="Arial"/>
          <w:b/>
          <w:bCs/>
          <w:sz w:val="22"/>
          <w:szCs w:val="22"/>
          <w:u w:val="single"/>
        </w:rPr>
        <w:t>6</w:t>
      </w:r>
      <w:r w:rsidR="0039505C">
        <w:rPr>
          <w:rFonts w:ascii="Arial" w:hAnsi="Arial" w:cs="Arial"/>
          <w:b/>
          <w:bCs/>
          <w:sz w:val="22"/>
          <w:szCs w:val="22"/>
          <w:u w:val="single"/>
        </w:rPr>
        <w:t>3</w:t>
      </w:r>
      <w:r w:rsidR="0039505C" w:rsidRPr="0039505C">
        <w:rPr>
          <w:rFonts w:ascii="Arial" w:hAnsi="Arial" w:cs="Arial"/>
          <w:b/>
          <w:bCs/>
          <w:sz w:val="22"/>
          <w:szCs w:val="22"/>
          <w:u w:val="single"/>
          <w:vertAlign w:val="superscript"/>
        </w:rPr>
        <w:t>rd</w:t>
      </w:r>
      <w:r w:rsidRPr="00E05D67">
        <w:rPr>
          <w:rFonts w:ascii="Arial" w:hAnsi="Arial" w:cs="Arial"/>
          <w:b/>
          <w:bCs/>
          <w:sz w:val="22"/>
          <w:szCs w:val="22"/>
          <w:u w:val="single"/>
        </w:rPr>
        <w:t xml:space="preserve"> Central Committee Meeting on </w:t>
      </w:r>
      <w:r w:rsidR="001972F4">
        <w:rPr>
          <w:rFonts w:ascii="Arial" w:hAnsi="Arial" w:cs="Arial"/>
          <w:b/>
          <w:bCs/>
          <w:sz w:val="22"/>
          <w:szCs w:val="22"/>
          <w:u w:val="single"/>
        </w:rPr>
        <w:t>1</w:t>
      </w:r>
      <w:r w:rsidR="0039505C">
        <w:rPr>
          <w:rFonts w:ascii="Arial" w:hAnsi="Arial" w:cs="Arial"/>
          <w:b/>
          <w:bCs/>
          <w:sz w:val="22"/>
          <w:szCs w:val="22"/>
          <w:u w:val="single"/>
        </w:rPr>
        <w:t>9</w:t>
      </w:r>
      <w:r w:rsidR="001972F4">
        <w:rPr>
          <w:rFonts w:ascii="Arial" w:hAnsi="Arial" w:cs="Arial"/>
          <w:b/>
          <w:bCs/>
          <w:sz w:val="22"/>
          <w:szCs w:val="22"/>
          <w:u w:val="single"/>
        </w:rPr>
        <w:t xml:space="preserve"> </w:t>
      </w:r>
      <w:r w:rsidR="0039505C">
        <w:rPr>
          <w:rFonts w:ascii="Arial" w:hAnsi="Arial" w:cs="Arial"/>
          <w:b/>
          <w:bCs/>
          <w:sz w:val="22"/>
          <w:szCs w:val="22"/>
          <w:u w:val="single"/>
        </w:rPr>
        <w:t>February</w:t>
      </w:r>
      <w:r w:rsidRPr="00E05D67">
        <w:rPr>
          <w:rFonts w:ascii="Arial" w:hAnsi="Arial" w:cs="Arial"/>
          <w:b/>
          <w:bCs/>
          <w:sz w:val="22"/>
          <w:szCs w:val="22"/>
          <w:u w:val="single"/>
        </w:rPr>
        <w:t xml:space="preserve"> 2</w:t>
      </w:r>
      <w:r w:rsidR="0039505C">
        <w:rPr>
          <w:rFonts w:ascii="Arial" w:hAnsi="Arial" w:cs="Arial"/>
          <w:b/>
          <w:bCs/>
          <w:sz w:val="22"/>
          <w:szCs w:val="22"/>
          <w:u w:val="single"/>
        </w:rPr>
        <w:t>5</w:t>
      </w:r>
    </w:p>
    <w:p w14:paraId="4C32F25C" w14:textId="77777777" w:rsidR="00DE49DF" w:rsidRPr="00E05D67" w:rsidRDefault="00DE49DF" w:rsidP="00A6565D">
      <w:pPr>
        <w:tabs>
          <w:tab w:val="left" w:pos="2268"/>
          <w:tab w:val="left" w:pos="6237"/>
        </w:tabs>
        <w:rPr>
          <w:rFonts w:ascii="Arial" w:hAnsi="Arial" w:cs="Arial"/>
          <w:b/>
          <w:bCs/>
          <w:sz w:val="22"/>
          <w:szCs w:val="22"/>
          <w:u w:val="single"/>
        </w:rPr>
      </w:pPr>
    </w:p>
    <w:p w14:paraId="77BF0C4F" w14:textId="63A7F110" w:rsidR="0039505C" w:rsidRDefault="0039505C" w:rsidP="0039505C">
      <w:pPr>
        <w:tabs>
          <w:tab w:val="left" w:pos="2268"/>
          <w:tab w:val="left" w:pos="6237"/>
        </w:tabs>
        <w:rPr>
          <w:rFonts w:ascii="Arial" w:hAnsi="Arial" w:cs="Arial"/>
          <w:sz w:val="22"/>
          <w:szCs w:val="22"/>
        </w:rPr>
      </w:pPr>
      <w:r>
        <w:rPr>
          <w:rFonts w:ascii="Arial" w:hAnsi="Arial" w:cs="Arial"/>
          <w:sz w:val="22"/>
          <w:szCs w:val="22"/>
        </w:rPr>
        <w:t>2</w:t>
      </w:r>
      <w:r w:rsidR="00C378E5">
        <w:rPr>
          <w:rFonts w:ascii="Arial" w:hAnsi="Arial" w:cs="Arial"/>
          <w:sz w:val="22"/>
          <w:szCs w:val="22"/>
        </w:rPr>
        <w:t xml:space="preserve">.   </w:t>
      </w:r>
      <w:r w:rsidR="00A04EF7" w:rsidRPr="00746AF9">
        <w:rPr>
          <w:rFonts w:ascii="Arial" w:hAnsi="Arial" w:cs="Arial"/>
          <w:sz w:val="22"/>
          <w:szCs w:val="22"/>
        </w:rPr>
        <w:t xml:space="preserve">The </w:t>
      </w:r>
      <w:r w:rsidR="00D23B1A" w:rsidRPr="00746AF9">
        <w:rPr>
          <w:rFonts w:ascii="Arial" w:hAnsi="Arial" w:cs="Arial"/>
          <w:sz w:val="22"/>
          <w:szCs w:val="22"/>
        </w:rPr>
        <w:t xml:space="preserve">committee </w:t>
      </w:r>
      <w:r w:rsidR="0041077E" w:rsidRPr="00746AF9">
        <w:rPr>
          <w:rFonts w:ascii="Arial" w:hAnsi="Arial" w:cs="Arial"/>
          <w:sz w:val="22"/>
          <w:szCs w:val="22"/>
        </w:rPr>
        <w:t xml:space="preserve">agreed the minutes from the </w:t>
      </w:r>
      <w:r w:rsidR="006D21A8">
        <w:rPr>
          <w:rFonts w:ascii="Arial" w:hAnsi="Arial" w:cs="Arial"/>
          <w:sz w:val="22"/>
          <w:szCs w:val="22"/>
        </w:rPr>
        <w:t xml:space="preserve">previous </w:t>
      </w:r>
      <w:r w:rsidR="0041077E" w:rsidRPr="00746AF9">
        <w:rPr>
          <w:rFonts w:ascii="Arial" w:hAnsi="Arial" w:cs="Arial"/>
          <w:sz w:val="22"/>
          <w:szCs w:val="22"/>
        </w:rPr>
        <w:t xml:space="preserve">meeting were an accurate record. </w:t>
      </w:r>
      <w:r w:rsidRPr="0039505C">
        <w:rPr>
          <w:rFonts w:ascii="Arial" w:hAnsi="Arial" w:cs="Arial"/>
          <w:sz w:val="22"/>
          <w:szCs w:val="22"/>
        </w:rPr>
        <w:t>One outstanding action was noted regarding the laying up of standards when branches close, which remains ongoin</w:t>
      </w:r>
      <w:r w:rsidR="00E801CA">
        <w:rPr>
          <w:rFonts w:ascii="Arial" w:hAnsi="Arial" w:cs="Arial"/>
          <w:sz w:val="22"/>
          <w:szCs w:val="22"/>
        </w:rPr>
        <w:t>g</w:t>
      </w:r>
      <w:r w:rsidRPr="0039505C">
        <w:rPr>
          <w:rFonts w:ascii="Arial" w:hAnsi="Arial" w:cs="Arial"/>
          <w:sz w:val="22"/>
          <w:szCs w:val="22"/>
        </w:rPr>
        <w:t>.</w:t>
      </w:r>
      <w:r w:rsidR="00E801CA">
        <w:rPr>
          <w:rFonts w:ascii="Arial" w:hAnsi="Arial" w:cs="Arial"/>
          <w:sz w:val="22"/>
          <w:szCs w:val="22"/>
        </w:rPr>
        <w:t xml:space="preserve"> </w:t>
      </w:r>
      <w:r w:rsidRPr="0039505C">
        <w:rPr>
          <w:rFonts w:ascii="Arial" w:hAnsi="Arial" w:cs="Arial"/>
          <w:sz w:val="22"/>
          <w:szCs w:val="22"/>
        </w:rPr>
        <w:t>A discussion addressed the challenges associated with the storage and proper laying up of branch standards, examining both museum and church options, and recogni</w:t>
      </w:r>
      <w:r>
        <w:rPr>
          <w:rFonts w:ascii="Arial" w:hAnsi="Arial" w:cs="Arial"/>
          <w:sz w:val="22"/>
          <w:szCs w:val="22"/>
        </w:rPr>
        <w:t>s</w:t>
      </w:r>
      <w:r w:rsidRPr="0039505C">
        <w:rPr>
          <w:rFonts w:ascii="Arial" w:hAnsi="Arial" w:cs="Arial"/>
          <w:sz w:val="22"/>
          <w:szCs w:val="22"/>
        </w:rPr>
        <w:t xml:space="preserve">ing </w:t>
      </w:r>
      <w:r w:rsidRPr="0039505C">
        <w:rPr>
          <w:rFonts w:ascii="Arial" w:hAnsi="Arial" w:cs="Arial"/>
          <w:sz w:val="22"/>
          <w:szCs w:val="22"/>
        </w:rPr>
        <w:lastRenderedPageBreak/>
        <w:t>complex political and practical local issues.</w:t>
      </w:r>
      <w:r w:rsidR="00A92243">
        <w:rPr>
          <w:rFonts w:ascii="Arial" w:hAnsi="Arial" w:cs="Arial"/>
          <w:sz w:val="22"/>
          <w:szCs w:val="22"/>
        </w:rPr>
        <w:t xml:space="preserve">  The Gen Sec would continue discussions with the </w:t>
      </w:r>
      <w:r w:rsidR="006D21A8">
        <w:rPr>
          <w:rFonts w:ascii="Arial" w:hAnsi="Arial" w:cs="Arial"/>
          <w:sz w:val="22"/>
          <w:szCs w:val="22"/>
        </w:rPr>
        <w:t>Corps M</w:t>
      </w:r>
      <w:r w:rsidR="00A92243">
        <w:rPr>
          <w:rFonts w:ascii="Arial" w:hAnsi="Arial" w:cs="Arial"/>
          <w:sz w:val="22"/>
          <w:szCs w:val="22"/>
        </w:rPr>
        <w:t>useum</w:t>
      </w:r>
      <w:r w:rsidR="006D21A8">
        <w:rPr>
          <w:rFonts w:ascii="Arial" w:hAnsi="Arial" w:cs="Arial"/>
          <w:sz w:val="22"/>
          <w:szCs w:val="22"/>
        </w:rPr>
        <w:t xml:space="preserve"> Director</w:t>
      </w:r>
      <w:r w:rsidR="00A92243">
        <w:rPr>
          <w:rFonts w:ascii="Arial" w:hAnsi="Arial" w:cs="Arial"/>
          <w:sz w:val="22"/>
          <w:szCs w:val="22"/>
        </w:rPr>
        <w:t>.</w:t>
      </w:r>
    </w:p>
    <w:p w14:paraId="6D3966A8" w14:textId="77777777" w:rsidR="00712D36" w:rsidRPr="0015286B" w:rsidRDefault="00712D36" w:rsidP="0015286B">
      <w:pPr>
        <w:tabs>
          <w:tab w:val="left" w:pos="993"/>
          <w:tab w:val="left" w:pos="2268"/>
          <w:tab w:val="left" w:pos="6237"/>
        </w:tabs>
        <w:rPr>
          <w:rFonts w:ascii="Arial" w:hAnsi="Arial" w:cs="Arial"/>
          <w:i/>
          <w:iCs/>
          <w:color w:val="A6A6A6" w:themeColor="background1" w:themeShade="A6"/>
          <w:sz w:val="22"/>
          <w:szCs w:val="22"/>
        </w:rPr>
      </w:pPr>
    </w:p>
    <w:p w14:paraId="40953454" w14:textId="03EA0FCB" w:rsidR="00CA2509" w:rsidRDefault="00493DB3" w:rsidP="00746AF9">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sidR="00746AF9">
        <w:rPr>
          <w:rFonts w:ascii="Arial" w:hAnsi="Arial" w:cs="Arial"/>
          <w:b/>
          <w:bCs/>
          <w:sz w:val="22"/>
          <w:szCs w:val="22"/>
          <w:u w:val="single"/>
        </w:rPr>
        <w:t>3:</w:t>
      </w:r>
      <w:r w:rsidRPr="00E05D67">
        <w:rPr>
          <w:rFonts w:ascii="Arial" w:hAnsi="Arial" w:cs="Arial"/>
          <w:b/>
          <w:bCs/>
          <w:sz w:val="22"/>
          <w:szCs w:val="22"/>
          <w:u w:val="single"/>
        </w:rPr>
        <w:t xml:space="preserve"> General Secretary’s Report</w:t>
      </w:r>
    </w:p>
    <w:p w14:paraId="1751712D" w14:textId="77777777" w:rsidR="00A92243" w:rsidRDefault="00A92243" w:rsidP="00746AF9">
      <w:pPr>
        <w:tabs>
          <w:tab w:val="left" w:pos="2268"/>
          <w:tab w:val="left" w:pos="6237"/>
        </w:tabs>
        <w:spacing w:after="120"/>
        <w:rPr>
          <w:rFonts w:ascii="Arial" w:hAnsi="Arial" w:cs="Arial"/>
          <w:b/>
          <w:bCs/>
          <w:sz w:val="22"/>
          <w:szCs w:val="22"/>
          <w:u w:val="single"/>
        </w:rPr>
      </w:pPr>
    </w:p>
    <w:p w14:paraId="386370C5" w14:textId="40AD137E" w:rsidR="00E801CA" w:rsidRPr="00E55CBD" w:rsidRDefault="00E801CA" w:rsidP="00E801CA">
      <w:pPr>
        <w:tabs>
          <w:tab w:val="left" w:pos="2268"/>
          <w:tab w:val="left" w:pos="6237"/>
        </w:tabs>
        <w:spacing w:after="120"/>
        <w:rPr>
          <w:rFonts w:ascii="Arial" w:hAnsi="Arial" w:cs="Arial"/>
          <w:sz w:val="22"/>
          <w:szCs w:val="22"/>
        </w:rPr>
      </w:pPr>
      <w:r>
        <w:rPr>
          <w:rFonts w:ascii="Arial" w:hAnsi="Arial" w:cs="Arial"/>
          <w:sz w:val="22"/>
          <w:szCs w:val="22"/>
        </w:rPr>
        <w:t>3</w:t>
      </w:r>
      <w:r w:rsidR="00C378E5">
        <w:rPr>
          <w:rFonts w:ascii="Arial" w:hAnsi="Arial" w:cs="Arial"/>
          <w:sz w:val="22"/>
          <w:szCs w:val="22"/>
        </w:rPr>
        <w:t xml:space="preserve">.   </w:t>
      </w:r>
      <w:r w:rsidR="00A92243">
        <w:rPr>
          <w:rFonts w:ascii="Arial" w:hAnsi="Arial" w:cs="Arial"/>
          <w:sz w:val="22"/>
          <w:szCs w:val="22"/>
        </w:rPr>
        <w:t xml:space="preserve">The Gen Sec announced that </w:t>
      </w:r>
      <w:r w:rsidR="00E55CBD" w:rsidRPr="00E55CBD">
        <w:rPr>
          <w:rFonts w:ascii="Arial" w:hAnsi="Arial" w:cs="Arial"/>
          <w:sz w:val="22"/>
          <w:szCs w:val="22"/>
        </w:rPr>
        <w:t>Major General Paul Griffiths has been promoted to Lieutenant General and continue</w:t>
      </w:r>
      <w:r w:rsidR="006D21A8">
        <w:rPr>
          <w:rFonts w:ascii="Arial" w:hAnsi="Arial" w:cs="Arial"/>
          <w:sz w:val="22"/>
          <w:szCs w:val="22"/>
        </w:rPr>
        <w:t>s</w:t>
      </w:r>
      <w:r w:rsidR="00E55CBD" w:rsidRPr="00E55CBD">
        <w:rPr>
          <w:rFonts w:ascii="Arial" w:hAnsi="Arial" w:cs="Arial"/>
          <w:sz w:val="22"/>
          <w:szCs w:val="22"/>
        </w:rPr>
        <w:t xml:space="preserve"> as the Master of Signals.</w:t>
      </w:r>
    </w:p>
    <w:p w14:paraId="4A071D06" w14:textId="4C536C48" w:rsidR="00A92243" w:rsidRDefault="00E801CA" w:rsidP="00A92243">
      <w:pPr>
        <w:tabs>
          <w:tab w:val="left" w:pos="2268"/>
          <w:tab w:val="left" w:pos="6237"/>
        </w:tabs>
        <w:rPr>
          <w:rFonts w:ascii="Arial" w:hAnsi="Arial" w:cs="Arial"/>
          <w:sz w:val="22"/>
          <w:szCs w:val="22"/>
        </w:rPr>
      </w:pPr>
      <w:r>
        <w:rPr>
          <w:rFonts w:ascii="Arial" w:hAnsi="Arial" w:cs="Arial"/>
          <w:sz w:val="22"/>
          <w:szCs w:val="22"/>
        </w:rPr>
        <w:t>4</w:t>
      </w:r>
      <w:r w:rsidR="00A92243">
        <w:rPr>
          <w:rFonts w:ascii="Arial" w:hAnsi="Arial" w:cs="Arial"/>
          <w:sz w:val="22"/>
          <w:szCs w:val="22"/>
        </w:rPr>
        <w:t xml:space="preserve">.   </w:t>
      </w:r>
      <w:r w:rsidR="00E55CBD" w:rsidRPr="00E55CBD">
        <w:rPr>
          <w:rFonts w:ascii="Arial" w:hAnsi="Arial" w:cs="Arial"/>
          <w:sz w:val="22"/>
          <w:szCs w:val="22"/>
        </w:rPr>
        <w:t xml:space="preserve">Liz Cooper </w:t>
      </w:r>
      <w:r>
        <w:rPr>
          <w:rFonts w:ascii="Arial" w:hAnsi="Arial" w:cs="Arial"/>
          <w:sz w:val="22"/>
          <w:szCs w:val="22"/>
        </w:rPr>
        <w:t>was welcomed to</w:t>
      </w:r>
      <w:r w:rsidR="00E55CBD" w:rsidRPr="00E55CBD">
        <w:rPr>
          <w:rFonts w:ascii="Arial" w:hAnsi="Arial" w:cs="Arial"/>
          <w:sz w:val="22"/>
          <w:szCs w:val="22"/>
        </w:rPr>
        <w:t xml:space="preserve"> the headquarters team</w:t>
      </w:r>
      <w:r w:rsidR="00A92243">
        <w:rPr>
          <w:rFonts w:ascii="Arial" w:hAnsi="Arial" w:cs="Arial"/>
          <w:sz w:val="22"/>
          <w:szCs w:val="22"/>
        </w:rPr>
        <w:t xml:space="preserve"> as RSA AA</w:t>
      </w:r>
      <w:r w:rsidR="00E55CBD" w:rsidRPr="00E55CBD">
        <w:rPr>
          <w:rFonts w:ascii="Arial" w:hAnsi="Arial" w:cs="Arial"/>
          <w:sz w:val="22"/>
          <w:szCs w:val="22"/>
        </w:rPr>
        <w:t>, and Jack Bruce was recogni</w:t>
      </w:r>
      <w:r w:rsidR="00A92243">
        <w:rPr>
          <w:rFonts w:ascii="Arial" w:hAnsi="Arial" w:cs="Arial"/>
          <w:sz w:val="22"/>
          <w:szCs w:val="22"/>
        </w:rPr>
        <w:t>s</w:t>
      </w:r>
      <w:r w:rsidR="00E55CBD" w:rsidRPr="00E55CBD">
        <w:rPr>
          <w:rFonts w:ascii="Arial" w:hAnsi="Arial" w:cs="Arial"/>
          <w:sz w:val="22"/>
          <w:szCs w:val="22"/>
        </w:rPr>
        <w:t>ed for his temporary support.</w:t>
      </w:r>
    </w:p>
    <w:p w14:paraId="201982DA" w14:textId="77777777" w:rsidR="00A92243" w:rsidRDefault="00A92243" w:rsidP="00A92243">
      <w:pPr>
        <w:tabs>
          <w:tab w:val="left" w:pos="2268"/>
          <w:tab w:val="left" w:pos="6237"/>
        </w:tabs>
        <w:rPr>
          <w:rFonts w:ascii="Arial" w:hAnsi="Arial" w:cs="Arial"/>
          <w:sz w:val="22"/>
          <w:szCs w:val="22"/>
        </w:rPr>
      </w:pPr>
    </w:p>
    <w:p w14:paraId="2A5569C6" w14:textId="3B7F0F08" w:rsidR="00A92243" w:rsidRDefault="00E801CA" w:rsidP="00A92243">
      <w:pPr>
        <w:tabs>
          <w:tab w:val="left" w:pos="2268"/>
          <w:tab w:val="left" w:pos="6237"/>
        </w:tabs>
        <w:rPr>
          <w:rFonts w:ascii="Arial" w:hAnsi="Arial" w:cs="Arial"/>
          <w:sz w:val="22"/>
          <w:szCs w:val="22"/>
        </w:rPr>
      </w:pPr>
      <w:r>
        <w:rPr>
          <w:rFonts w:ascii="Arial" w:hAnsi="Arial" w:cs="Arial"/>
          <w:sz w:val="22"/>
          <w:szCs w:val="22"/>
        </w:rPr>
        <w:t>5</w:t>
      </w:r>
      <w:r w:rsidR="00A92243">
        <w:rPr>
          <w:rFonts w:ascii="Arial" w:hAnsi="Arial" w:cs="Arial"/>
          <w:sz w:val="22"/>
          <w:szCs w:val="22"/>
        </w:rPr>
        <w:t xml:space="preserve">.  </w:t>
      </w:r>
      <w:r w:rsidR="00A92243" w:rsidRPr="00E55CBD">
        <w:rPr>
          <w:rFonts w:ascii="Arial" w:hAnsi="Arial" w:cs="Arial"/>
          <w:sz w:val="22"/>
          <w:szCs w:val="22"/>
        </w:rPr>
        <w:t xml:space="preserve">Gwen Pettigrew was </w:t>
      </w:r>
      <w:r w:rsidR="00A92243">
        <w:rPr>
          <w:rFonts w:ascii="Arial" w:hAnsi="Arial" w:cs="Arial"/>
          <w:sz w:val="22"/>
          <w:szCs w:val="22"/>
        </w:rPr>
        <w:t>voted in</w:t>
      </w:r>
      <w:r w:rsidR="00A92243" w:rsidRPr="00E55CBD">
        <w:rPr>
          <w:rFonts w:ascii="Arial" w:hAnsi="Arial" w:cs="Arial"/>
          <w:sz w:val="22"/>
          <w:szCs w:val="22"/>
        </w:rPr>
        <w:t xml:space="preserve"> as the Wales area representative, with discussion on her expanded remit to cover the </w:t>
      </w:r>
      <w:r w:rsidR="00A92243">
        <w:rPr>
          <w:rFonts w:ascii="Arial" w:hAnsi="Arial" w:cs="Arial"/>
          <w:sz w:val="22"/>
          <w:szCs w:val="22"/>
        </w:rPr>
        <w:t>Royal Signals Riders</w:t>
      </w:r>
      <w:r w:rsidR="00A92243" w:rsidRPr="00E55CBD">
        <w:rPr>
          <w:rFonts w:ascii="Arial" w:hAnsi="Arial" w:cs="Arial"/>
          <w:sz w:val="22"/>
          <w:szCs w:val="22"/>
        </w:rPr>
        <w:t xml:space="preserve"> and Caravan</w:t>
      </w:r>
      <w:r w:rsidR="00A92243">
        <w:rPr>
          <w:rFonts w:ascii="Arial" w:hAnsi="Arial" w:cs="Arial"/>
          <w:sz w:val="22"/>
          <w:szCs w:val="22"/>
        </w:rPr>
        <w:t xml:space="preserve"> and Camping</w:t>
      </w:r>
      <w:r w:rsidR="00A92243" w:rsidRPr="00E55CBD">
        <w:rPr>
          <w:rFonts w:ascii="Arial" w:hAnsi="Arial" w:cs="Arial"/>
          <w:sz w:val="22"/>
          <w:szCs w:val="22"/>
        </w:rPr>
        <w:t xml:space="preserve"> branches.</w:t>
      </w:r>
      <w:r w:rsidR="00A92243">
        <w:rPr>
          <w:rFonts w:ascii="Arial" w:hAnsi="Arial" w:cs="Arial"/>
          <w:sz w:val="22"/>
          <w:szCs w:val="22"/>
        </w:rPr>
        <w:t xml:space="preserve">  A formal ratification of the change would be addressed at the Annual General Meeting (AGM) next March.  Gratitude was extended to Bill Doughty for stepping in to the role temporarily.  </w:t>
      </w:r>
    </w:p>
    <w:p w14:paraId="5477A2C9" w14:textId="77777777" w:rsidR="00A92243" w:rsidRDefault="00A92243" w:rsidP="00A92243">
      <w:pPr>
        <w:tabs>
          <w:tab w:val="left" w:pos="2268"/>
          <w:tab w:val="left" w:pos="6237"/>
        </w:tabs>
        <w:rPr>
          <w:rFonts w:ascii="Arial" w:hAnsi="Arial" w:cs="Arial"/>
          <w:sz w:val="22"/>
          <w:szCs w:val="22"/>
        </w:rPr>
      </w:pPr>
    </w:p>
    <w:p w14:paraId="5C9819CD" w14:textId="55C04CA7" w:rsidR="00A92243" w:rsidRPr="00A92243" w:rsidRDefault="00A92243" w:rsidP="00A92243">
      <w:pPr>
        <w:pStyle w:val="ListParagraph"/>
        <w:numPr>
          <w:ilvl w:val="0"/>
          <w:numId w:val="70"/>
        </w:numPr>
        <w:tabs>
          <w:tab w:val="left" w:pos="2268"/>
          <w:tab w:val="left" w:pos="6237"/>
        </w:tabs>
        <w:rPr>
          <w:rFonts w:ascii="Arial" w:hAnsi="Arial" w:cs="Arial"/>
          <w:sz w:val="22"/>
          <w:szCs w:val="22"/>
        </w:rPr>
      </w:pPr>
      <w:r w:rsidRPr="00A92243">
        <w:rPr>
          <w:rFonts w:ascii="Arial" w:hAnsi="Arial" w:cs="Arial"/>
          <w:b/>
          <w:bCs/>
          <w:i/>
          <w:iCs/>
          <w:color w:val="C00000"/>
          <w:sz w:val="22"/>
          <w:szCs w:val="22"/>
        </w:rPr>
        <w:t xml:space="preserve">Decision – </w:t>
      </w:r>
      <w:r>
        <w:rPr>
          <w:rFonts w:ascii="Arial" w:hAnsi="Arial" w:cs="Arial"/>
          <w:b/>
          <w:bCs/>
          <w:i/>
          <w:iCs/>
          <w:color w:val="C00000"/>
          <w:sz w:val="22"/>
          <w:szCs w:val="22"/>
        </w:rPr>
        <w:t>Gwen Pettigrew</w:t>
      </w:r>
      <w:r w:rsidRPr="00A92243">
        <w:rPr>
          <w:rFonts w:ascii="Arial" w:hAnsi="Arial" w:cs="Arial"/>
          <w:b/>
          <w:bCs/>
          <w:i/>
          <w:iCs/>
          <w:color w:val="C00000"/>
          <w:sz w:val="22"/>
          <w:szCs w:val="22"/>
        </w:rPr>
        <w:t xml:space="preserve"> appointed as </w:t>
      </w:r>
      <w:r>
        <w:rPr>
          <w:rFonts w:ascii="Arial" w:hAnsi="Arial" w:cs="Arial"/>
          <w:b/>
          <w:bCs/>
          <w:i/>
          <w:iCs/>
          <w:color w:val="C00000"/>
          <w:sz w:val="22"/>
          <w:szCs w:val="22"/>
        </w:rPr>
        <w:t>Area Rep Wales</w:t>
      </w:r>
      <w:r w:rsidR="002E74D8">
        <w:rPr>
          <w:rFonts w:ascii="Arial" w:hAnsi="Arial" w:cs="Arial"/>
          <w:b/>
          <w:bCs/>
          <w:i/>
          <w:iCs/>
          <w:color w:val="C00000"/>
          <w:sz w:val="22"/>
          <w:szCs w:val="22"/>
        </w:rPr>
        <w:t xml:space="preserve"> and RS Riders/Caravan and Camping branches</w:t>
      </w:r>
      <w:r>
        <w:rPr>
          <w:rFonts w:ascii="Arial" w:hAnsi="Arial" w:cs="Arial"/>
          <w:b/>
          <w:bCs/>
          <w:i/>
          <w:iCs/>
          <w:color w:val="C00000"/>
          <w:sz w:val="22"/>
          <w:szCs w:val="22"/>
        </w:rPr>
        <w:t xml:space="preserve"> (to be ratified formally at the AGM)</w:t>
      </w:r>
      <w:r w:rsidR="002E74D8">
        <w:rPr>
          <w:rFonts w:ascii="Arial" w:hAnsi="Arial" w:cs="Arial"/>
          <w:b/>
          <w:bCs/>
          <w:i/>
          <w:iCs/>
          <w:color w:val="C00000"/>
          <w:sz w:val="22"/>
          <w:szCs w:val="22"/>
        </w:rPr>
        <w:t>.</w:t>
      </w:r>
    </w:p>
    <w:p w14:paraId="138C75E7" w14:textId="29C79471" w:rsidR="00E55CBD" w:rsidRPr="00E55CBD" w:rsidRDefault="00E55CBD" w:rsidP="00E55CBD">
      <w:pPr>
        <w:tabs>
          <w:tab w:val="left" w:pos="2268"/>
          <w:tab w:val="left" w:pos="6237"/>
        </w:tabs>
        <w:spacing w:after="120"/>
        <w:rPr>
          <w:rFonts w:ascii="Arial" w:hAnsi="Arial" w:cs="Arial"/>
          <w:sz w:val="22"/>
          <w:szCs w:val="22"/>
        </w:rPr>
      </w:pPr>
    </w:p>
    <w:p w14:paraId="154F8832" w14:textId="2728A242" w:rsidR="00E801CA" w:rsidRDefault="00E801CA" w:rsidP="00E55CBD">
      <w:pPr>
        <w:tabs>
          <w:tab w:val="left" w:pos="2268"/>
          <w:tab w:val="left" w:pos="6237"/>
        </w:tabs>
        <w:spacing w:after="120"/>
        <w:rPr>
          <w:rFonts w:ascii="Arial" w:hAnsi="Arial" w:cs="Arial"/>
          <w:sz w:val="22"/>
          <w:szCs w:val="22"/>
        </w:rPr>
      </w:pPr>
      <w:r>
        <w:rPr>
          <w:rFonts w:ascii="Arial" w:hAnsi="Arial" w:cs="Arial"/>
          <w:sz w:val="22"/>
          <w:szCs w:val="22"/>
        </w:rPr>
        <w:t>6</w:t>
      </w:r>
      <w:r w:rsidR="00A92243">
        <w:rPr>
          <w:rFonts w:ascii="Arial" w:hAnsi="Arial" w:cs="Arial"/>
          <w:sz w:val="22"/>
          <w:szCs w:val="22"/>
        </w:rPr>
        <w:t xml:space="preserve">.   </w:t>
      </w:r>
      <w:r w:rsidR="00BB35EC">
        <w:rPr>
          <w:rFonts w:ascii="Arial" w:hAnsi="Arial" w:cs="Arial"/>
          <w:sz w:val="22"/>
          <w:szCs w:val="22"/>
        </w:rPr>
        <w:t>An introduction on the charity Families Activity Breaks (FAB) was given and thank</w:t>
      </w:r>
      <w:r>
        <w:rPr>
          <w:rFonts w:ascii="Arial" w:hAnsi="Arial" w:cs="Arial"/>
          <w:sz w:val="22"/>
          <w:szCs w:val="22"/>
        </w:rPr>
        <w:t>s</w:t>
      </w:r>
      <w:r w:rsidR="00BB35EC">
        <w:rPr>
          <w:rFonts w:ascii="Arial" w:hAnsi="Arial" w:cs="Arial"/>
          <w:sz w:val="22"/>
          <w:szCs w:val="22"/>
        </w:rPr>
        <w:t xml:space="preserve"> extended to Area Rep 1N for attending their 15</w:t>
      </w:r>
      <w:r w:rsidR="00BB35EC" w:rsidRPr="00BB35EC">
        <w:rPr>
          <w:rFonts w:ascii="Arial" w:hAnsi="Arial" w:cs="Arial"/>
          <w:sz w:val="22"/>
          <w:szCs w:val="22"/>
          <w:vertAlign w:val="superscript"/>
        </w:rPr>
        <w:t>th</w:t>
      </w:r>
      <w:r w:rsidR="00BB35EC">
        <w:rPr>
          <w:rFonts w:ascii="Arial" w:hAnsi="Arial" w:cs="Arial"/>
          <w:sz w:val="22"/>
          <w:szCs w:val="22"/>
        </w:rPr>
        <w:t xml:space="preserve"> Anniversary event on behalf of the RSC.  FAB offers breaks to the families of late serving personnel and the Gen Sec thanked Maj Karen Tait for providing a brief to the committee.</w:t>
      </w:r>
    </w:p>
    <w:p w14:paraId="15195797" w14:textId="78BE80D0" w:rsidR="00E801CA" w:rsidRPr="00E801CA" w:rsidRDefault="00BB35EC" w:rsidP="00E801CA">
      <w:pPr>
        <w:pStyle w:val="ListParagraph"/>
        <w:numPr>
          <w:ilvl w:val="0"/>
          <w:numId w:val="74"/>
        </w:numPr>
        <w:tabs>
          <w:tab w:val="left" w:pos="2268"/>
          <w:tab w:val="left" w:pos="6237"/>
        </w:tabs>
        <w:spacing w:after="120"/>
        <w:rPr>
          <w:rFonts w:ascii="Arial" w:hAnsi="Arial" w:cs="Arial"/>
          <w:b/>
          <w:bCs/>
          <w:sz w:val="22"/>
          <w:szCs w:val="22"/>
        </w:rPr>
      </w:pPr>
      <w:r w:rsidRPr="00E801CA">
        <w:rPr>
          <w:rFonts w:ascii="Arial" w:hAnsi="Arial" w:cs="Arial"/>
          <w:b/>
          <w:bCs/>
          <w:color w:val="C00000"/>
          <w:sz w:val="22"/>
          <w:szCs w:val="22"/>
        </w:rPr>
        <w:t>Action – Area Reps to promote FAB within their branches.</w:t>
      </w:r>
    </w:p>
    <w:p w14:paraId="78ECC3EB" w14:textId="43CF43C3" w:rsidR="00E801CA" w:rsidRPr="00E801CA" w:rsidRDefault="00990A46" w:rsidP="00E801CA">
      <w:pPr>
        <w:tabs>
          <w:tab w:val="left" w:pos="2268"/>
          <w:tab w:val="left" w:pos="6237"/>
        </w:tabs>
        <w:spacing w:before="240" w:after="120"/>
        <w:rPr>
          <w:rFonts w:ascii="Arial" w:hAnsi="Arial" w:cs="Arial"/>
          <w:sz w:val="22"/>
          <w:szCs w:val="22"/>
        </w:rPr>
      </w:pPr>
      <w:r>
        <w:rPr>
          <w:rFonts w:ascii="Arial" w:hAnsi="Arial" w:cs="Arial"/>
          <w:sz w:val="22"/>
          <w:szCs w:val="22"/>
        </w:rPr>
        <w:t>7</w:t>
      </w:r>
      <w:r w:rsidR="002E74D8">
        <w:rPr>
          <w:rFonts w:ascii="Arial" w:hAnsi="Arial" w:cs="Arial"/>
          <w:sz w:val="22"/>
          <w:szCs w:val="22"/>
        </w:rPr>
        <w:t xml:space="preserve">.   </w:t>
      </w:r>
      <w:r w:rsidR="00E55CBD" w:rsidRPr="00E55CBD">
        <w:rPr>
          <w:rFonts w:ascii="Arial" w:hAnsi="Arial" w:cs="Arial"/>
          <w:sz w:val="22"/>
          <w:szCs w:val="22"/>
        </w:rPr>
        <w:t>Signal</w:t>
      </w:r>
      <w:r w:rsidR="006D21A8">
        <w:rPr>
          <w:rFonts w:ascii="Arial" w:hAnsi="Arial" w:cs="Arial"/>
          <w:sz w:val="22"/>
          <w:szCs w:val="22"/>
        </w:rPr>
        <w:t>ler</w:t>
      </w:r>
      <w:r w:rsidR="00E55CBD" w:rsidRPr="00E55CBD">
        <w:rPr>
          <w:rFonts w:ascii="Arial" w:hAnsi="Arial" w:cs="Arial"/>
          <w:sz w:val="22"/>
          <w:szCs w:val="22"/>
        </w:rPr>
        <w:t>s Sunday at</w:t>
      </w:r>
      <w:r w:rsidR="002E74D8">
        <w:rPr>
          <w:rFonts w:ascii="Arial" w:hAnsi="Arial" w:cs="Arial"/>
          <w:sz w:val="22"/>
          <w:szCs w:val="22"/>
        </w:rPr>
        <w:t xml:space="preserve"> the</w:t>
      </w:r>
      <w:r w:rsidR="00E55CBD" w:rsidRPr="00E55CBD">
        <w:rPr>
          <w:rFonts w:ascii="Arial" w:hAnsi="Arial" w:cs="Arial"/>
          <w:sz w:val="22"/>
          <w:szCs w:val="22"/>
        </w:rPr>
        <w:t xml:space="preserve"> Royal Hospital Chelsea</w:t>
      </w:r>
      <w:r w:rsidR="002E74D8">
        <w:rPr>
          <w:rFonts w:ascii="Arial" w:hAnsi="Arial" w:cs="Arial"/>
          <w:sz w:val="22"/>
          <w:szCs w:val="22"/>
        </w:rPr>
        <w:t xml:space="preserve"> (RHC)</w:t>
      </w:r>
      <w:r w:rsidR="00E55CBD" w:rsidRPr="00E55CBD">
        <w:rPr>
          <w:rFonts w:ascii="Arial" w:hAnsi="Arial" w:cs="Arial"/>
          <w:sz w:val="22"/>
          <w:szCs w:val="22"/>
        </w:rPr>
        <w:t xml:space="preserve"> </w:t>
      </w:r>
      <w:r w:rsidR="002E74D8">
        <w:rPr>
          <w:rFonts w:ascii="Arial" w:hAnsi="Arial" w:cs="Arial"/>
          <w:sz w:val="22"/>
          <w:szCs w:val="22"/>
        </w:rPr>
        <w:t xml:space="preserve">was </w:t>
      </w:r>
      <w:r w:rsidR="00E55CBD" w:rsidRPr="00E55CBD">
        <w:rPr>
          <w:rFonts w:ascii="Arial" w:hAnsi="Arial" w:cs="Arial"/>
          <w:sz w:val="22"/>
          <w:szCs w:val="22"/>
        </w:rPr>
        <w:t>confirmed as a national event</w:t>
      </w:r>
      <w:r w:rsidR="002E74D8">
        <w:rPr>
          <w:rFonts w:ascii="Arial" w:hAnsi="Arial" w:cs="Arial"/>
          <w:sz w:val="22"/>
          <w:szCs w:val="22"/>
        </w:rPr>
        <w:t xml:space="preserve"> at the request of RHC, which made it more accessible to all RSA members and raised the profile of the event.  RSA Admin would run the attendance each year, through the members are of the website.</w:t>
      </w:r>
    </w:p>
    <w:p w14:paraId="5E7B6652" w14:textId="2D13F918" w:rsidR="00E801CA" w:rsidRPr="00E801CA" w:rsidRDefault="002E74D8" w:rsidP="00E801CA">
      <w:pPr>
        <w:pStyle w:val="ListParagraph"/>
        <w:numPr>
          <w:ilvl w:val="0"/>
          <w:numId w:val="75"/>
        </w:numPr>
        <w:tabs>
          <w:tab w:val="left" w:pos="2268"/>
          <w:tab w:val="left" w:pos="6237"/>
        </w:tabs>
        <w:spacing w:after="120"/>
        <w:rPr>
          <w:rFonts w:ascii="Arial" w:hAnsi="Arial" w:cs="Arial"/>
          <w:b/>
          <w:bCs/>
          <w:color w:val="C00000"/>
          <w:sz w:val="22"/>
          <w:szCs w:val="22"/>
        </w:rPr>
      </w:pPr>
      <w:r w:rsidRPr="00E801CA">
        <w:rPr>
          <w:rFonts w:ascii="Arial" w:hAnsi="Arial" w:cs="Arial"/>
          <w:b/>
          <w:bCs/>
          <w:color w:val="C00000"/>
          <w:sz w:val="22"/>
          <w:szCs w:val="22"/>
        </w:rPr>
        <w:t>Action – Area Reps to communicate the change with their branches.</w:t>
      </w:r>
    </w:p>
    <w:p w14:paraId="399BE7AF" w14:textId="77777777" w:rsidR="00E801CA" w:rsidRPr="00E801CA" w:rsidRDefault="00E801CA" w:rsidP="00E801CA">
      <w:pPr>
        <w:pStyle w:val="ListParagraph"/>
        <w:tabs>
          <w:tab w:val="left" w:pos="2268"/>
          <w:tab w:val="left" w:pos="6237"/>
        </w:tabs>
        <w:spacing w:after="120"/>
        <w:ind w:left="1075"/>
        <w:rPr>
          <w:rFonts w:ascii="Arial" w:hAnsi="Arial" w:cs="Arial"/>
          <w:b/>
          <w:bCs/>
          <w:color w:val="C00000"/>
          <w:sz w:val="22"/>
          <w:szCs w:val="22"/>
        </w:rPr>
      </w:pPr>
    </w:p>
    <w:p w14:paraId="6E2EC82D" w14:textId="30F80D99" w:rsidR="00E55CBD" w:rsidRDefault="00990A46" w:rsidP="00E55CBD">
      <w:pPr>
        <w:tabs>
          <w:tab w:val="left" w:pos="2268"/>
          <w:tab w:val="left" w:pos="6237"/>
        </w:tabs>
        <w:spacing w:after="120"/>
        <w:rPr>
          <w:rFonts w:ascii="Arial" w:hAnsi="Arial" w:cs="Arial"/>
          <w:sz w:val="22"/>
          <w:szCs w:val="22"/>
        </w:rPr>
      </w:pPr>
      <w:r>
        <w:rPr>
          <w:rFonts w:ascii="Arial" w:hAnsi="Arial" w:cs="Arial"/>
          <w:sz w:val="22"/>
          <w:szCs w:val="22"/>
        </w:rPr>
        <w:t>8</w:t>
      </w:r>
      <w:r w:rsidR="004632CC">
        <w:rPr>
          <w:rFonts w:ascii="Arial" w:hAnsi="Arial" w:cs="Arial"/>
          <w:sz w:val="22"/>
          <w:szCs w:val="22"/>
        </w:rPr>
        <w:t>.   The Gen Sec e</w:t>
      </w:r>
      <w:r w:rsidR="004632CC" w:rsidRPr="00E55CBD">
        <w:rPr>
          <w:rFonts w:ascii="Arial" w:hAnsi="Arial" w:cs="Arial"/>
          <w:sz w:val="22"/>
          <w:szCs w:val="22"/>
        </w:rPr>
        <w:t>mphas</w:t>
      </w:r>
      <w:r w:rsidR="004632CC">
        <w:rPr>
          <w:rFonts w:ascii="Arial" w:hAnsi="Arial" w:cs="Arial"/>
          <w:sz w:val="22"/>
          <w:szCs w:val="22"/>
        </w:rPr>
        <w:t xml:space="preserve">ised </w:t>
      </w:r>
      <w:r w:rsidR="004632CC" w:rsidRPr="00E55CBD">
        <w:rPr>
          <w:rFonts w:ascii="Arial" w:hAnsi="Arial" w:cs="Arial"/>
          <w:sz w:val="22"/>
          <w:szCs w:val="22"/>
        </w:rPr>
        <w:t>the need for improved engagement with branches, and efforts continue to address declining membership, particularly among younger and more diverse demographics.</w:t>
      </w:r>
      <w:r w:rsidR="004632CC">
        <w:rPr>
          <w:rFonts w:ascii="Arial" w:hAnsi="Arial" w:cs="Arial"/>
          <w:sz w:val="22"/>
          <w:szCs w:val="22"/>
        </w:rPr>
        <w:t xml:space="preserve">  Other </w:t>
      </w:r>
      <w:r w:rsidR="006D21A8">
        <w:rPr>
          <w:rFonts w:ascii="Arial" w:hAnsi="Arial" w:cs="Arial"/>
          <w:sz w:val="22"/>
          <w:szCs w:val="22"/>
        </w:rPr>
        <w:t xml:space="preserve">military </w:t>
      </w:r>
      <w:r w:rsidR="004632CC">
        <w:rPr>
          <w:rFonts w:ascii="Arial" w:hAnsi="Arial" w:cs="Arial"/>
          <w:sz w:val="22"/>
          <w:szCs w:val="22"/>
        </w:rPr>
        <w:t xml:space="preserve">associations had moved to a </w:t>
      </w:r>
      <w:proofErr w:type="gramStart"/>
      <w:r w:rsidR="004632CC">
        <w:rPr>
          <w:rFonts w:ascii="Arial" w:hAnsi="Arial" w:cs="Arial"/>
          <w:sz w:val="22"/>
          <w:szCs w:val="22"/>
        </w:rPr>
        <w:t>National</w:t>
      </w:r>
      <w:proofErr w:type="gramEnd"/>
      <w:r w:rsidR="004632CC">
        <w:rPr>
          <w:rFonts w:ascii="Arial" w:hAnsi="Arial" w:cs="Arial"/>
          <w:sz w:val="22"/>
          <w:szCs w:val="22"/>
        </w:rPr>
        <w:t xml:space="preserve"> focus due to similar circumstances.  He highlighted the need</w:t>
      </w:r>
      <w:r w:rsidR="00E55CBD" w:rsidRPr="00E55CBD">
        <w:rPr>
          <w:rFonts w:ascii="Arial" w:hAnsi="Arial" w:cs="Arial"/>
          <w:sz w:val="22"/>
          <w:szCs w:val="22"/>
        </w:rPr>
        <w:t xml:space="preserve"> to moderni</w:t>
      </w:r>
      <w:r w:rsidR="004632CC">
        <w:rPr>
          <w:rFonts w:ascii="Arial" w:hAnsi="Arial" w:cs="Arial"/>
          <w:sz w:val="22"/>
          <w:szCs w:val="22"/>
        </w:rPr>
        <w:t>s</w:t>
      </w:r>
      <w:r w:rsidR="00E55CBD" w:rsidRPr="00E55CBD">
        <w:rPr>
          <w:rFonts w:ascii="Arial" w:hAnsi="Arial" w:cs="Arial"/>
          <w:sz w:val="22"/>
          <w:szCs w:val="22"/>
        </w:rPr>
        <w:t>e the veteran image, embrace virtual branches, and utili</w:t>
      </w:r>
      <w:r w:rsidR="004632CC">
        <w:rPr>
          <w:rFonts w:ascii="Arial" w:hAnsi="Arial" w:cs="Arial"/>
          <w:sz w:val="22"/>
          <w:szCs w:val="22"/>
        </w:rPr>
        <w:t>s</w:t>
      </w:r>
      <w:r w:rsidR="00E55CBD" w:rsidRPr="00E55CBD">
        <w:rPr>
          <w:rFonts w:ascii="Arial" w:hAnsi="Arial" w:cs="Arial"/>
          <w:sz w:val="22"/>
          <w:szCs w:val="22"/>
        </w:rPr>
        <w:t>e social media for recruitment</w:t>
      </w:r>
      <w:r w:rsidR="004632CC">
        <w:rPr>
          <w:rFonts w:ascii="Arial" w:hAnsi="Arial" w:cs="Arial"/>
          <w:sz w:val="22"/>
          <w:szCs w:val="22"/>
        </w:rPr>
        <w:t xml:space="preserve">.  He was concerned at the lack of engagement from 50% of branches regarding the request for information during the recent website improvements.  Following a lengthy discussion a number of suggestions were raised including utilising the Corps social media to recruit new members, </w:t>
      </w:r>
      <w:r w:rsidR="00692E1D">
        <w:rPr>
          <w:rFonts w:ascii="Arial" w:hAnsi="Arial" w:cs="Arial"/>
          <w:sz w:val="22"/>
          <w:szCs w:val="22"/>
        </w:rPr>
        <w:t xml:space="preserve">Regt </w:t>
      </w:r>
      <w:proofErr w:type="gramStart"/>
      <w:r w:rsidR="00692E1D">
        <w:rPr>
          <w:rFonts w:ascii="Arial" w:hAnsi="Arial" w:cs="Arial"/>
          <w:sz w:val="22"/>
          <w:szCs w:val="22"/>
        </w:rPr>
        <w:t>SM’s</w:t>
      </w:r>
      <w:proofErr w:type="gramEnd"/>
      <w:r w:rsidR="00692E1D">
        <w:rPr>
          <w:rFonts w:ascii="Arial" w:hAnsi="Arial" w:cs="Arial"/>
          <w:sz w:val="22"/>
          <w:szCs w:val="22"/>
        </w:rPr>
        <w:t xml:space="preserve"> to bridge the gap and add value to promote the Association, further Association briefs throughout a whole career</w:t>
      </w:r>
      <w:r w:rsidR="00E801CA">
        <w:rPr>
          <w:rFonts w:ascii="Arial" w:hAnsi="Arial" w:cs="Arial"/>
          <w:sz w:val="22"/>
          <w:szCs w:val="22"/>
        </w:rPr>
        <w:t>,</w:t>
      </w:r>
      <w:r w:rsidR="00692E1D">
        <w:rPr>
          <w:rFonts w:ascii="Arial" w:hAnsi="Arial" w:cs="Arial"/>
          <w:sz w:val="22"/>
          <w:szCs w:val="22"/>
        </w:rPr>
        <w:t xml:space="preserve"> not just</w:t>
      </w:r>
      <w:r w:rsidR="00E801CA">
        <w:rPr>
          <w:rFonts w:ascii="Arial" w:hAnsi="Arial" w:cs="Arial"/>
          <w:sz w:val="22"/>
          <w:szCs w:val="22"/>
        </w:rPr>
        <w:t xml:space="preserve"> at</w:t>
      </w:r>
      <w:r w:rsidR="00692E1D">
        <w:rPr>
          <w:rFonts w:ascii="Arial" w:hAnsi="Arial" w:cs="Arial"/>
          <w:sz w:val="22"/>
          <w:szCs w:val="22"/>
        </w:rPr>
        <w:t xml:space="preserve"> the beginning and </w:t>
      </w:r>
      <w:r w:rsidR="006D21A8">
        <w:rPr>
          <w:rFonts w:ascii="Arial" w:hAnsi="Arial" w:cs="Arial"/>
          <w:sz w:val="22"/>
          <w:szCs w:val="22"/>
        </w:rPr>
        <w:t>end to a career</w:t>
      </w:r>
      <w:r w:rsidR="00E801CA">
        <w:rPr>
          <w:rFonts w:ascii="Arial" w:hAnsi="Arial" w:cs="Arial"/>
          <w:sz w:val="22"/>
          <w:szCs w:val="22"/>
        </w:rPr>
        <w:t>,</w:t>
      </w:r>
      <w:r w:rsidR="00692E1D">
        <w:rPr>
          <w:rFonts w:ascii="Arial" w:hAnsi="Arial" w:cs="Arial"/>
          <w:sz w:val="22"/>
          <w:szCs w:val="22"/>
        </w:rPr>
        <w:t xml:space="preserve"> improving on the “sell”</w:t>
      </w:r>
      <w:r w:rsidR="006D21A8">
        <w:rPr>
          <w:rFonts w:ascii="Arial" w:hAnsi="Arial" w:cs="Arial"/>
          <w:sz w:val="22"/>
          <w:szCs w:val="22"/>
        </w:rPr>
        <w:t xml:space="preserve"> at branch level</w:t>
      </w:r>
      <w:r w:rsidR="00692E1D">
        <w:rPr>
          <w:rFonts w:ascii="Arial" w:hAnsi="Arial" w:cs="Arial"/>
          <w:sz w:val="22"/>
          <w:szCs w:val="22"/>
        </w:rPr>
        <w:t>.</w:t>
      </w:r>
    </w:p>
    <w:p w14:paraId="3101A6E9" w14:textId="7FEDE987" w:rsidR="00BE7535" w:rsidRDefault="00BE7535" w:rsidP="00C3374B">
      <w:pPr>
        <w:tabs>
          <w:tab w:val="left" w:pos="2268"/>
          <w:tab w:val="left" w:pos="6237"/>
        </w:tabs>
        <w:rPr>
          <w:rFonts w:ascii="Arial" w:hAnsi="Arial" w:cs="Arial"/>
          <w:sz w:val="22"/>
          <w:szCs w:val="22"/>
        </w:rPr>
      </w:pPr>
    </w:p>
    <w:p w14:paraId="1D7A181C" w14:textId="6D09B076" w:rsidR="00717C49" w:rsidRDefault="00222657" w:rsidP="00222657">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w:t>
      </w:r>
      <w:r w:rsidR="00F95863">
        <w:rPr>
          <w:rFonts w:ascii="Arial" w:hAnsi="Arial" w:cs="Arial"/>
          <w:b/>
          <w:bCs/>
          <w:sz w:val="22"/>
          <w:szCs w:val="22"/>
          <w:u w:val="single"/>
        </w:rPr>
        <w:t>4:</w:t>
      </w:r>
      <w:r w:rsidR="00DE5B98" w:rsidRPr="00E05D67">
        <w:rPr>
          <w:rFonts w:ascii="Arial" w:hAnsi="Arial" w:cs="Arial"/>
          <w:b/>
          <w:bCs/>
          <w:sz w:val="22"/>
          <w:szCs w:val="22"/>
          <w:u w:val="single"/>
        </w:rPr>
        <w:t xml:space="preserve"> Assistant General Secretary’s</w:t>
      </w:r>
      <w:r w:rsidR="00161DB8" w:rsidRPr="00E05D67">
        <w:rPr>
          <w:rFonts w:ascii="Arial" w:hAnsi="Arial" w:cs="Arial"/>
          <w:b/>
          <w:bCs/>
          <w:sz w:val="22"/>
          <w:szCs w:val="22"/>
          <w:u w:val="single"/>
        </w:rPr>
        <w:t xml:space="preserve"> Report</w:t>
      </w:r>
    </w:p>
    <w:p w14:paraId="1F444717" w14:textId="77777777" w:rsidR="00474FB2" w:rsidRDefault="00474FB2" w:rsidP="00222657">
      <w:pPr>
        <w:tabs>
          <w:tab w:val="left" w:pos="2268"/>
          <w:tab w:val="left" w:pos="6237"/>
        </w:tabs>
        <w:rPr>
          <w:rFonts w:ascii="Arial" w:hAnsi="Arial" w:cs="Arial"/>
          <w:b/>
          <w:bCs/>
          <w:sz w:val="22"/>
          <w:szCs w:val="22"/>
          <w:u w:val="single"/>
        </w:rPr>
      </w:pPr>
    </w:p>
    <w:p w14:paraId="562D0C85" w14:textId="0814FF85" w:rsidR="00BB69CF" w:rsidRPr="00BB69CF" w:rsidRDefault="00990A46" w:rsidP="00BB69CF">
      <w:pPr>
        <w:tabs>
          <w:tab w:val="left" w:pos="567"/>
          <w:tab w:val="left" w:pos="2268"/>
          <w:tab w:val="left" w:pos="6237"/>
        </w:tabs>
        <w:rPr>
          <w:rFonts w:ascii="Arial" w:hAnsi="Arial" w:cs="Arial"/>
          <w:sz w:val="22"/>
          <w:szCs w:val="22"/>
        </w:rPr>
      </w:pPr>
      <w:r>
        <w:rPr>
          <w:rFonts w:ascii="Arial" w:hAnsi="Arial" w:cs="Arial"/>
          <w:sz w:val="22"/>
          <w:szCs w:val="22"/>
        </w:rPr>
        <w:t>9</w:t>
      </w:r>
      <w:r w:rsidR="00EA6D79">
        <w:rPr>
          <w:rFonts w:ascii="Arial" w:hAnsi="Arial" w:cs="Arial"/>
          <w:sz w:val="22"/>
          <w:szCs w:val="22"/>
        </w:rPr>
        <w:t xml:space="preserve">.  </w:t>
      </w:r>
      <w:r w:rsidR="00BB69CF" w:rsidRPr="00BB69CF">
        <w:rPr>
          <w:rFonts w:ascii="Arial" w:hAnsi="Arial" w:cs="Arial"/>
          <w:sz w:val="22"/>
          <w:szCs w:val="22"/>
        </w:rPr>
        <w:t>An update was provided on the benevolence budget and financial status.</w:t>
      </w:r>
    </w:p>
    <w:p w14:paraId="19463E02" w14:textId="37CE4229" w:rsidR="00BB69CF" w:rsidRPr="00BB69CF" w:rsidRDefault="00BB69CF" w:rsidP="00BB69CF">
      <w:pPr>
        <w:tabs>
          <w:tab w:val="left" w:pos="567"/>
          <w:tab w:val="left" w:pos="2268"/>
          <w:tab w:val="left" w:pos="6237"/>
        </w:tabs>
        <w:rPr>
          <w:rFonts w:ascii="Arial" w:hAnsi="Arial" w:cs="Arial"/>
          <w:sz w:val="22"/>
          <w:szCs w:val="22"/>
        </w:rPr>
      </w:pPr>
      <w:r w:rsidRPr="00BB69CF">
        <w:rPr>
          <w:rFonts w:ascii="Arial" w:hAnsi="Arial" w:cs="Arial"/>
          <w:sz w:val="22"/>
          <w:szCs w:val="22"/>
        </w:rPr>
        <w:t>Processes for supporting serving, retired, and reserv</w:t>
      </w:r>
      <w:r w:rsidR="00692E1D">
        <w:rPr>
          <w:rFonts w:ascii="Arial" w:hAnsi="Arial" w:cs="Arial"/>
          <w:sz w:val="22"/>
          <w:szCs w:val="22"/>
        </w:rPr>
        <w:t>e</w:t>
      </w:r>
      <w:r w:rsidRPr="00BB69CF">
        <w:rPr>
          <w:rFonts w:ascii="Arial" w:hAnsi="Arial" w:cs="Arial"/>
          <w:sz w:val="22"/>
          <w:szCs w:val="22"/>
        </w:rPr>
        <w:t xml:space="preserve"> members were outlined, including bereavement support and cooperation with other charities.</w:t>
      </w:r>
      <w:r w:rsidR="00B91457">
        <w:rPr>
          <w:rFonts w:ascii="Arial" w:hAnsi="Arial" w:cs="Arial"/>
          <w:sz w:val="22"/>
          <w:szCs w:val="22"/>
        </w:rPr>
        <w:t xml:space="preserve">  National affiliations all meeting regularly with no issues.</w:t>
      </w:r>
    </w:p>
    <w:p w14:paraId="0D04567F" w14:textId="77777777" w:rsidR="00692E1D" w:rsidRDefault="00692E1D" w:rsidP="00BB69CF">
      <w:pPr>
        <w:tabs>
          <w:tab w:val="left" w:pos="567"/>
          <w:tab w:val="left" w:pos="2268"/>
          <w:tab w:val="left" w:pos="6237"/>
        </w:tabs>
        <w:rPr>
          <w:rFonts w:ascii="Arial" w:hAnsi="Arial" w:cs="Arial"/>
          <w:sz w:val="22"/>
          <w:szCs w:val="22"/>
        </w:rPr>
      </w:pPr>
    </w:p>
    <w:p w14:paraId="36C59796" w14:textId="67D04FBC" w:rsidR="00BB69CF" w:rsidRDefault="00692E1D" w:rsidP="00BB69CF">
      <w:pPr>
        <w:tabs>
          <w:tab w:val="left" w:pos="567"/>
          <w:tab w:val="left" w:pos="2268"/>
          <w:tab w:val="left" w:pos="6237"/>
        </w:tabs>
        <w:rPr>
          <w:rFonts w:ascii="Arial" w:hAnsi="Arial" w:cs="Arial"/>
          <w:sz w:val="22"/>
          <w:szCs w:val="22"/>
        </w:rPr>
      </w:pPr>
      <w:r>
        <w:rPr>
          <w:rFonts w:ascii="Arial" w:hAnsi="Arial" w:cs="Arial"/>
          <w:sz w:val="22"/>
          <w:szCs w:val="22"/>
        </w:rPr>
        <w:t>1</w:t>
      </w:r>
      <w:r w:rsidR="00990A46">
        <w:rPr>
          <w:rFonts w:ascii="Arial" w:hAnsi="Arial" w:cs="Arial"/>
          <w:sz w:val="22"/>
          <w:szCs w:val="22"/>
        </w:rPr>
        <w:t>0</w:t>
      </w:r>
      <w:r>
        <w:rPr>
          <w:rFonts w:ascii="Arial" w:hAnsi="Arial" w:cs="Arial"/>
          <w:sz w:val="22"/>
          <w:szCs w:val="22"/>
        </w:rPr>
        <w:t xml:space="preserve">.  </w:t>
      </w:r>
      <w:r w:rsidR="00BB69CF" w:rsidRPr="00BB69CF">
        <w:rPr>
          <w:rFonts w:ascii="Arial" w:hAnsi="Arial" w:cs="Arial"/>
          <w:sz w:val="22"/>
          <w:szCs w:val="22"/>
        </w:rPr>
        <w:t>Area and branch representatives were reminded to submit travel and subsistence (T</w:t>
      </w:r>
      <w:r>
        <w:rPr>
          <w:rFonts w:ascii="Arial" w:hAnsi="Arial" w:cs="Arial"/>
          <w:sz w:val="22"/>
          <w:szCs w:val="22"/>
        </w:rPr>
        <w:t>&amp;</w:t>
      </w:r>
      <w:r w:rsidR="00BB69CF" w:rsidRPr="00BB69CF">
        <w:rPr>
          <w:rFonts w:ascii="Arial" w:hAnsi="Arial" w:cs="Arial"/>
          <w:sz w:val="22"/>
          <w:szCs w:val="22"/>
        </w:rPr>
        <w:t>S) forecasts for financial planning.</w:t>
      </w:r>
    </w:p>
    <w:p w14:paraId="1A0A237A" w14:textId="77777777" w:rsidR="00B91457" w:rsidRPr="00BB69CF" w:rsidRDefault="00B91457" w:rsidP="00BB69CF">
      <w:pPr>
        <w:tabs>
          <w:tab w:val="left" w:pos="567"/>
          <w:tab w:val="left" w:pos="2268"/>
          <w:tab w:val="left" w:pos="6237"/>
        </w:tabs>
        <w:rPr>
          <w:rFonts w:ascii="Arial" w:hAnsi="Arial" w:cs="Arial"/>
          <w:sz w:val="22"/>
          <w:szCs w:val="22"/>
        </w:rPr>
      </w:pPr>
    </w:p>
    <w:p w14:paraId="55552C8F" w14:textId="76ACDCAE" w:rsidR="00BB69CF" w:rsidRPr="00692E1D" w:rsidRDefault="00692E1D" w:rsidP="00BB69CF">
      <w:pPr>
        <w:tabs>
          <w:tab w:val="left" w:pos="567"/>
          <w:tab w:val="left" w:pos="2268"/>
          <w:tab w:val="left" w:pos="6237"/>
        </w:tabs>
        <w:rPr>
          <w:rFonts w:ascii="Arial" w:hAnsi="Arial" w:cs="Arial"/>
          <w:sz w:val="22"/>
          <w:szCs w:val="22"/>
        </w:rPr>
      </w:pPr>
      <w:r>
        <w:rPr>
          <w:rFonts w:ascii="Arial" w:hAnsi="Arial" w:cs="Arial"/>
          <w:b/>
          <w:bCs/>
          <w:i/>
          <w:iCs/>
          <w:color w:val="C00000"/>
          <w:sz w:val="22"/>
          <w:szCs w:val="22"/>
        </w:rPr>
        <w:tab/>
      </w:r>
      <w:r w:rsidRPr="00692E1D">
        <w:rPr>
          <w:rFonts w:ascii="Arial" w:hAnsi="Arial" w:cs="Arial"/>
          <w:b/>
          <w:bCs/>
          <w:color w:val="C00000"/>
          <w:sz w:val="22"/>
          <w:szCs w:val="22"/>
        </w:rPr>
        <w:t xml:space="preserve">a.  </w:t>
      </w:r>
      <w:r>
        <w:rPr>
          <w:rFonts w:ascii="Arial" w:hAnsi="Arial" w:cs="Arial"/>
          <w:b/>
          <w:bCs/>
          <w:color w:val="C00000"/>
          <w:sz w:val="22"/>
          <w:szCs w:val="22"/>
        </w:rPr>
        <w:t>Action</w:t>
      </w:r>
      <w:r w:rsidRPr="00692E1D">
        <w:rPr>
          <w:rFonts w:ascii="Arial" w:hAnsi="Arial" w:cs="Arial"/>
          <w:b/>
          <w:bCs/>
          <w:color w:val="C00000"/>
          <w:sz w:val="22"/>
          <w:szCs w:val="22"/>
        </w:rPr>
        <w:t xml:space="preserve"> – </w:t>
      </w:r>
      <w:r>
        <w:rPr>
          <w:rFonts w:ascii="Arial" w:hAnsi="Arial" w:cs="Arial"/>
          <w:b/>
          <w:bCs/>
          <w:color w:val="C00000"/>
          <w:sz w:val="22"/>
          <w:szCs w:val="22"/>
        </w:rPr>
        <w:t>Area Reps to submit T&amp;S forecasts for the next six months.</w:t>
      </w:r>
    </w:p>
    <w:p w14:paraId="3F9B4656" w14:textId="4D6105AD" w:rsidR="00BB69CF" w:rsidRPr="00BB69CF" w:rsidRDefault="00BB69CF" w:rsidP="00BB69CF">
      <w:pPr>
        <w:tabs>
          <w:tab w:val="left" w:pos="567"/>
          <w:tab w:val="left" w:pos="2268"/>
          <w:tab w:val="left" w:pos="6237"/>
        </w:tabs>
        <w:rPr>
          <w:rFonts w:ascii="Arial" w:hAnsi="Arial" w:cs="Arial"/>
          <w:sz w:val="22"/>
          <w:szCs w:val="22"/>
        </w:rPr>
      </w:pPr>
    </w:p>
    <w:p w14:paraId="12D8F8C3" w14:textId="51253E33" w:rsidR="00BB69CF" w:rsidRDefault="00692E1D" w:rsidP="00BB69CF">
      <w:pPr>
        <w:tabs>
          <w:tab w:val="left" w:pos="567"/>
          <w:tab w:val="left" w:pos="2268"/>
          <w:tab w:val="left" w:pos="6237"/>
        </w:tabs>
        <w:rPr>
          <w:rFonts w:ascii="Arial" w:hAnsi="Arial" w:cs="Arial"/>
          <w:sz w:val="22"/>
          <w:szCs w:val="22"/>
        </w:rPr>
      </w:pPr>
      <w:r>
        <w:rPr>
          <w:rFonts w:ascii="Arial" w:hAnsi="Arial" w:cs="Arial"/>
          <w:sz w:val="22"/>
          <w:szCs w:val="22"/>
        </w:rPr>
        <w:lastRenderedPageBreak/>
        <w:t>1</w:t>
      </w:r>
      <w:r w:rsidR="00990A46">
        <w:rPr>
          <w:rFonts w:ascii="Arial" w:hAnsi="Arial" w:cs="Arial"/>
          <w:sz w:val="22"/>
          <w:szCs w:val="22"/>
        </w:rPr>
        <w:t>1</w:t>
      </w:r>
      <w:r>
        <w:rPr>
          <w:rFonts w:ascii="Arial" w:hAnsi="Arial" w:cs="Arial"/>
          <w:sz w:val="22"/>
          <w:szCs w:val="22"/>
        </w:rPr>
        <w:t xml:space="preserve">.   </w:t>
      </w:r>
      <w:r w:rsidR="00BB69CF" w:rsidRPr="00BB69CF">
        <w:rPr>
          <w:rFonts w:ascii="Arial" w:hAnsi="Arial" w:cs="Arial"/>
          <w:sz w:val="22"/>
          <w:szCs w:val="22"/>
        </w:rPr>
        <w:t>The association’s website has been relaunched, improving representation for participating branches, integrating area representatives, linking to Facebook, and increasing promotion of news and events.</w:t>
      </w:r>
      <w:r w:rsidR="00B91457">
        <w:rPr>
          <w:rFonts w:ascii="Arial" w:hAnsi="Arial" w:cs="Arial"/>
          <w:sz w:val="22"/>
          <w:szCs w:val="22"/>
        </w:rPr>
        <w:t xml:space="preserve">  </w:t>
      </w:r>
      <w:r w:rsidR="00BB69CF" w:rsidRPr="00BB69CF">
        <w:rPr>
          <w:rFonts w:ascii="Arial" w:hAnsi="Arial" w:cs="Arial"/>
          <w:sz w:val="22"/>
          <w:szCs w:val="22"/>
        </w:rPr>
        <w:t xml:space="preserve">Non-responsive branches are now represented through </w:t>
      </w:r>
      <w:r w:rsidR="00B91457">
        <w:rPr>
          <w:rFonts w:ascii="Arial" w:hAnsi="Arial" w:cs="Arial"/>
          <w:sz w:val="22"/>
          <w:szCs w:val="22"/>
        </w:rPr>
        <w:t>A</w:t>
      </w:r>
      <w:r w:rsidR="00BB69CF" w:rsidRPr="00BB69CF">
        <w:rPr>
          <w:rFonts w:ascii="Arial" w:hAnsi="Arial" w:cs="Arial"/>
          <w:sz w:val="22"/>
          <w:szCs w:val="22"/>
        </w:rPr>
        <w:t xml:space="preserve">rea </w:t>
      </w:r>
      <w:r w:rsidR="00B91457">
        <w:rPr>
          <w:rFonts w:ascii="Arial" w:hAnsi="Arial" w:cs="Arial"/>
          <w:sz w:val="22"/>
          <w:szCs w:val="22"/>
        </w:rPr>
        <w:t>R</w:t>
      </w:r>
      <w:r w:rsidR="00BB69CF" w:rsidRPr="00BB69CF">
        <w:rPr>
          <w:rFonts w:ascii="Arial" w:hAnsi="Arial" w:cs="Arial"/>
          <w:sz w:val="22"/>
          <w:szCs w:val="22"/>
        </w:rPr>
        <w:t>eps rather than independent pages.</w:t>
      </w:r>
    </w:p>
    <w:p w14:paraId="75916057" w14:textId="77777777" w:rsidR="00B91457" w:rsidRPr="00BB69CF" w:rsidRDefault="00B91457" w:rsidP="00BB69CF">
      <w:pPr>
        <w:tabs>
          <w:tab w:val="left" w:pos="567"/>
          <w:tab w:val="left" w:pos="2268"/>
          <w:tab w:val="left" w:pos="6237"/>
        </w:tabs>
        <w:rPr>
          <w:rFonts w:ascii="Arial" w:hAnsi="Arial" w:cs="Arial"/>
          <w:sz w:val="22"/>
          <w:szCs w:val="22"/>
        </w:rPr>
      </w:pPr>
    </w:p>
    <w:p w14:paraId="28CC0571" w14:textId="75CB1EB8" w:rsidR="00BB69CF" w:rsidRDefault="00B91457" w:rsidP="00BB69CF">
      <w:pPr>
        <w:tabs>
          <w:tab w:val="left" w:pos="567"/>
          <w:tab w:val="left" w:pos="2268"/>
          <w:tab w:val="left" w:pos="6237"/>
        </w:tabs>
        <w:rPr>
          <w:rFonts w:ascii="Arial" w:hAnsi="Arial" w:cs="Arial"/>
          <w:sz w:val="22"/>
          <w:szCs w:val="22"/>
        </w:rPr>
      </w:pPr>
      <w:r>
        <w:rPr>
          <w:rFonts w:ascii="Arial" w:hAnsi="Arial" w:cs="Arial"/>
          <w:sz w:val="22"/>
          <w:szCs w:val="22"/>
        </w:rPr>
        <w:t>1</w:t>
      </w:r>
      <w:r w:rsidR="00990A46">
        <w:rPr>
          <w:rFonts w:ascii="Arial" w:hAnsi="Arial" w:cs="Arial"/>
          <w:sz w:val="22"/>
          <w:szCs w:val="22"/>
        </w:rPr>
        <w:t>2</w:t>
      </w:r>
      <w:r>
        <w:rPr>
          <w:rFonts w:ascii="Arial" w:hAnsi="Arial" w:cs="Arial"/>
          <w:sz w:val="22"/>
          <w:szCs w:val="22"/>
        </w:rPr>
        <w:t xml:space="preserve">.   </w:t>
      </w:r>
      <w:r w:rsidR="00BB69CF" w:rsidRPr="00BB69CF">
        <w:rPr>
          <w:rFonts w:ascii="Arial" w:hAnsi="Arial" w:cs="Arial"/>
          <w:sz w:val="22"/>
          <w:szCs w:val="22"/>
        </w:rPr>
        <w:t>Flexibility and accessibility through initiatives like regional breakfast clubs were emphasi</w:t>
      </w:r>
      <w:r>
        <w:rPr>
          <w:rFonts w:ascii="Arial" w:hAnsi="Arial" w:cs="Arial"/>
          <w:sz w:val="22"/>
          <w:szCs w:val="22"/>
        </w:rPr>
        <w:t>s</w:t>
      </w:r>
      <w:r w:rsidR="00BB69CF" w:rsidRPr="00BB69CF">
        <w:rPr>
          <w:rFonts w:ascii="Arial" w:hAnsi="Arial" w:cs="Arial"/>
          <w:sz w:val="22"/>
          <w:szCs w:val="22"/>
        </w:rPr>
        <w:t>ed, with branches encouraged to trial new ideas and report outcomes.</w:t>
      </w:r>
      <w:r>
        <w:rPr>
          <w:rFonts w:ascii="Arial" w:hAnsi="Arial" w:cs="Arial"/>
          <w:sz w:val="22"/>
          <w:szCs w:val="22"/>
        </w:rPr>
        <w:t xml:space="preserve"> </w:t>
      </w:r>
      <w:r w:rsidRPr="00BB69CF">
        <w:rPr>
          <w:rFonts w:ascii="Arial" w:hAnsi="Arial" w:cs="Arial"/>
          <w:sz w:val="22"/>
          <w:szCs w:val="22"/>
        </w:rPr>
        <w:t>Discussion focused on encouraging regional events, sports/social gatherings (e.g., rugby/football viewings), and sharing best practices among branches.</w:t>
      </w:r>
      <w:r>
        <w:rPr>
          <w:rFonts w:ascii="Arial" w:hAnsi="Arial" w:cs="Arial"/>
          <w:sz w:val="22"/>
          <w:szCs w:val="22"/>
        </w:rPr>
        <w:t xml:space="preserve">  The Asst Gen Sec suggested expansion on regional events and extending invitations to the serving community.  </w:t>
      </w:r>
    </w:p>
    <w:p w14:paraId="460B3416" w14:textId="77777777" w:rsidR="00B91457" w:rsidRPr="00B91457" w:rsidRDefault="00B91457" w:rsidP="00BB69CF">
      <w:pPr>
        <w:tabs>
          <w:tab w:val="left" w:pos="567"/>
          <w:tab w:val="left" w:pos="2268"/>
          <w:tab w:val="left" w:pos="6237"/>
        </w:tabs>
        <w:rPr>
          <w:rFonts w:ascii="Arial" w:hAnsi="Arial" w:cs="Arial"/>
          <w:sz w:val="22"/>
          <w:szCs w:val="22"/>
        </w:rPr>
      </w:pPr>
    </w:p>
    <w:p w14:paraId="7F555A9E" w14:textId="5DFD25FE" w:rsidR="00AD6EC7" w:rsidRPr="00B91457" w:rsidRDefault="00B91457" w:rsidP="00B44C2B">
      <w:pPr>
        <w:pStyle w:val="ListParagraph"/>
        <w:numPr>
          <w:ilvl w:val="0"/>
          <w:numId w:val="72"/>
        </w:numPr>
        <w:tabs>
          <w:tab w:val="left" w:pos="426"/>
          <w:tab w:val="left" w:pos="567"/>
          <w:tab w:val="left" w:pos="2268"/>
          <w:tab w:val="left" w:pos="6237"/>
        </w:tabs>
        <w:ind w:left="851" w:hanging="425"/>
        <w:rPr>
          <w:rFonts w:ascii="Arial" w:hAnsi="Arial" w:cs="Arial"/>
          <w:sz w:val="22"/>
          <w:szCs w:val="22"/>
        </w:rPr>
      </w:pPr>
      <w:r w:rsidRPr="00B91457">
        <w:rPr>
          <w:rFonts w:ascii="Arial" w:hAnsi="Arial" w:cs="Arial"/>
          <w:b/>
          <w:bCs/>
          <w:color w:val="C00000"/>
          <w:sz w:val="22"/>
          <w:szCs w:val="22"/>
        </w:rPr>
        <w:t>Action – Area Reps to pitch ideas at the next meeting.</w:t>
      </w:r>
    </w:p>
    <w:p w14:paraId="2FA6ECB3" w14:textId="11799898" w:rsidR="00614A88" w:rsidRDefault="00614A88" w:rsidP="004E1993">
      <w:pPr>
        <w:tabs>
          <w:tab w:val="left" w:pos="426"/>
          <w:tab w:val="left" w:pos="2268"/>
          <w:tab w:val="left" w:pos="6237"/>
        </w:tabs>
        <w:ind w:left="426" w:hanging="426"/>
        <w:rPr>
          <w:rFonts w:ascii="Arial" w:hAnsi="Arial" w:cs="Arial"/>
          <w:b/>
          <w:bCs/>
          <w:sz w:val="22"/>
          <w:szCs w:val="22"/>
          <w:u w:val="single"/>
        </w:rPr>
      </w:pPr>
    </w:p>
    <w:p w14:paraId="6D3C0AD8" w14:textId="0F5DD687" w:rsidR="00E23157" w:rsidRPr="00E23157" w:rsidRDefault="005C4205" w:rsidP="005C4205">
      <w:pPr>
        <w:tabs>
          <w:tab w:val="left" w:pos="2268"/>
          <w:tab w:val="left" w:pos="6237"/>
        </w:tabs>
        <w:rPr>
          <w:rFonts w:ascii="Arial" w:hAnsi="Arial" w:cs="Arial"/>
          <w:sz w:val="22"/>
          <w:szCs w:val="22"/>
          <w:u w:val="single"/>
        </w:rPr>
      </w:pPr>
      <w:r w:rsidRPr="00E23157">
        <w:rPr>
          <w:rFonts w:ascii="Arial" w:hAnsi="Arial" w:cs="Arial"/>
          <w:b/>
          <w:bCs/>
          <w:sz w:val="22"/>
          <w:szCs w:val="22"/>
          <w:u w:val="single"/>
        </w:rPr>
        <w:t xml:space="preserve">Item </w:t>
      </w:r>
      <w:r w:rsidR="0095710A">
        <w:rPr>
          <w:rFonts w:ascii="Arial" w:hAnsi="Arial" w:cs="Arial"/>
          <w:b/>
          <w:bCs/>
          <w:sz w:val="22"/>
          <w:szCs w:val="22"/>
          <w:u w:val="single"/>
        </w:rPr>
        <w:t>5:</w:t>
      </w:r>
      <w:r w:rsidR="004F27D4" w:rsidRPr="00E23157">
        <w:rPr>
          <w:rFonts w:ascii="Arial" w:hAnsi="Arial" w:cs="Arial"/>
          <w:b/>
          <w:bCs/>
          <w:sz w:val="22"/>
          <w:szCs w:val="22"/>
          <w:u w:val="single"/>
        </w:rPr>
        <w:t xml:space="preserve"> Admin Offr’s Report</w:t>
      </w:r>
    </w:p>
    <w:p w14:paraId="02D9CA78" w14:textId="77777777" w:rsidR="00EA6D79" w:rsidRDefault="00EA6D79" w:rsidP="000B7591">
      <w:pPr>
        <w:tabs>
          <w:tab w:val="left" w:pos="426"/>
          <w:tab w:val="left" w:pos="2268"/>
          <w:tab w:val="left" w:pos="6237"/>
        </w:tabs>
        <w:ind w:left="851" w:hanging="567"/>
        <w:rPr>
          <w:rFonts w:ascii="Arial" w:hAnsi="Arial" w:cs="Arial"/>
          <w:sz w:val="22"/>
          <w:szCs w:val="22"/>
        </w:rPr>
      </w:pPr>
    </w:p>
    <w:p w14:paraId="0669A9B7" w14:textId="2176A9C3" w:rsidR="004F27D4" w:rsidRDefault="00990A46" w:rsidP="00EA6D79">
      <w:pPr>
        <w:tabs>
          <w:tab w:val="left" w:pos="426"/>
          <w:tab w:val="left" w:pos="2268"/>
          <w:tab w:val="left" w:pos="6237"/>
        </w:tabs>
        <w:rPr>
          <w:rFonts w:ascii="Arial" w:hAnsi="Arial" w:cs="Arial"/>
          <w:sz w:val="22"/>
          <w:szCs w:val="22"/>
        </w:rPr>
      </w:pPr>
      <w:r>
        <w:rPr>
          <w:rFonts w:ascii="Arial" w:hAnsi="Arial" w:cs="Arial"/>
          <w:sz w:val="22"/>
          <w:szCs w:val="22"/>
        </w:rPr>
        <w:t>13</w:t>
      </w:r>
      <w:r w:rsidR="00EA6D79">
        <w:rPr>
          <w:rFonts w:ascii="Arial" w:hAnsi="Arial" w:cs="Arial"/>
          <w:sz w:val="22"/>
          <w:szCs w:val="22"/>
        </w:rPr>
        <w:t xml:space="preserve">.  </w:t>
      </w:r>
      <w:r w:rsidR="00B91457">
        <w:rPr>
          <w:rFonts w:ascii="Arial" w:hAnsi="Arial" w:cs="Arial"/>
          <w:sz w:val="22"/>
          <w:szCs w:val="22"/>
        </w:rPr>
        <w:t>An update on recent productivity was given which included the deaths of 101 members during the reporting period.  It was added that memberships had not been processed due to staffing issues but would be rectified in the coming weeks.</w:t>
      </w:r>
    </w:p>
    <w:p w14:paraId="22EDC808" w14:textId="4F57F6ED" w:rsidR="00D935EC" w:rsidRDefault="00D935EC" w:rsidP="000B7591">
      <w:pPr>
        <w:tabs>
          <w:tab w:val="left" w:pos="426"/>
          <w:tab w:val="left" w:pos="2268"/>
          <w:tab w:val="left" w:pos="6237"/>
        </w:tabs>
        <w:ind w:left="851" w:hanging="567"/>
        <w:rPr>
          <w:rFonts w:ascii="Arial" w:hAnsi="Arial" w:cs="Arial"/>
          <w:sz w:val="22"/>
          <w:szCs w:val="22"/>
        </w:rPr>
      </w:pPr>
    </w:p>
    <w:p w14:paraId="723E77D7" w14:textId="212A7DDA" w:rsidR="00D935EC" w:rsidRDefault="00990A46" w:rsidP="00EA6D79">
      <w:pPr>
        <w:tabs>
          <w:tab w:val="left" w:pos="426"/>
          <w:tab w:val="left" w:pos="2268"/>
          <w:tab w:val="left" w:pos="6237"/>
        </w:tabs>
        <w:rPr>
          <w:rFonts w:ascii="Arial" w:hAnsi="Arial" w:cs="Arial"/>
          <w:sz w:val="22"/>
          <w:szCs w:val="22"/>
        </w:rPr>
      </w:pPr>
      <w:r>
        <w:rPr>
          <w:rFonts w:ascii="Arial" w:hAnsi="Arial" w:cs="Arial"/>
          <w:sz w:val="22"/>
          <w:szCs w:val="22"/>
        </w:rPr>
        <w:t>14</w:t>
      </w:r>
      <w:r w:rsidR="00EA6D79">
        <w:rPr>
          <w:rFonts w:ascii="Arial" w:hAnsi="Arial" w:cs="Arial"/>
          <w:sz w:val="22"/>
          <w:szCs w:val="22"/>
        </w:rPr>
        <w:t xml:space="preserve">.   </w:t>
      </w:r>
      <w:r w:rsidR="00B91457">
        <w:rPr>
          <w:rFonts w:ascii="Arial" w:hAnsi="Arial" w:cs="Arial"/>
          <w:sz w:val="22"/>
          <w:szCs w:val="22"/>
        </w:rPr>
        <w:t>A draft handbook for the Supporting Our Signallers volunteers was circulated to the committee for suggestions.  The training package was being finalised and a pilot course would be advertised amongst Area Reps in the coming weeks</w:t>
      </w:r>
      <w:r w:rsidR="00D935EC">
        <w:rPr>
          <w:rFonts w:ascii="Arial" w:hAnsi="Arial" w:cs="Arial"/>
          <w:sz w:val="22"/>
          <w:szCs w:val="22"/>
        </w:rPr>
        <w:t>.</w:t>
      </w:r>
    </w:p>
    <w:p w14:paraId="7FDB6C94" w14:textId="77777777" w:rsidR="00D935EC" w:rsidRDefault="00D935EC" w:rsidP="000B7591">
      <w:pPr>
        <w:tabs>
          <w:tab w:val="left" w:pos="426"/>
          <w:tab w:val="left" w:pos="2268"/>
          <w:tab w:val="left" w:pos="6237"/>
        </w:tabs>
        <w:ind w:left="851" w:hanging="567"/>
        <w:rPr>
          <w:rFonts w:ascii="Arial" w:hAnsi="Arial" w:cs="Arial"/>
          <w:sz w:val="22"/>
          <w:szCs w:val="22"/>
        </w:rPr>
      </w:pPr>
    </w:p>
    <w:p w14:paraId="248BADC6" w14:textId="0542ADCC" w:rsidR="00D935EC" w:rsidRDefault="00990A46" w:rsidP="00EA6D79">
      <w:pPr>
        <w:tabs>
          <w:tab w:val="left" w:pos="426"/>
          <w:tab w:val="left" w:pos="2268"/>
          <w:tab w:val="left" w:pos="6237"/>
        </w:tabs>
        <w:rPr>
          <w:rFonts w:ascii="Arial" w:hAnsi="Arial" w:cs="Arial"/>
          <w:sz w:val="22"/>
          <w:szCs w:val="22"/>
        </w:rPr>
      </w:pPr>
      <w:r>
        <w:rPr>
          <w:rFonts w:ascii="Arial" w:hAnsi="Arial" w:cs="Arial"/>
          <w:sz w:val="22"/>
          <w:szCs w:val="22"/>
        </w:rPr>
        <w:t>15</w:t>
      </w:r>
      <w:r w:rsidR="00EA6D79">
        <w:rPr>
          <w:rFonts w:ascii="Arial" w:hAnsi="Arial" w:cs="Arial"/>
          <w:sz w:val="22"/>
          <w:szCs w:val="22"/>
        </w:rPr>
        <w:t xml:space="preserve">.   </w:t>
      </w:r>
      <w:r w:rsidR="00355510">
        <w:rPr>
          <w:rFonts w:ascii="Arial" w:hAnsi="Arial" w:cs="Arial"/>
          <w:sz w:val="22"/>
          <w:szCs w:val="22"/>
        </w:rPr>
        <w:t xml:space="preserve">It was announced that a new digital version of the </w:t>
      </w:r>
      <w:r w:rsidR="00E801CA">
        <w:rPr>
          <w:rFonts w:ascii="Arial" w:hAnsi="Arial" w:cs="Arial"/>
          <w:sz w:val="22"/>
          <w:szCs w:val="22"/>
        </w:rPr>
        <w:t>veteran’s</w:t>
      </w:r>
      <w:r w:rsidR="00355510">
        <w:rPr>
          <w:rFonts w:ascii="Arial" w:hAnsi="Arial" w:cs="Arial"/>
          <w:sz w:val="22"/>
          <w:szCs w:val="22"/>
        </w:rPr>
        <w:t xml:space="preserve"> card would be launched by the Office of Veteran and People Affairs enabling veterans to securely store and access them on smart devices.</w:t>
      </w:r>
    </w:p>
    <w:p w14:paraId="4DBC9CF0" w14:textId="77777777" w:rsidR="00355510" w:rsidRDefault="00355510" w:rsidP="00EA6D79">
      <w:pPr>
        <w:tabs>
          <w:tab w:val="left" w:pos="2268"/>
          <w:tab w:val="left" w:pos="6237"/>
        </w:tabs>
        <w:ind w:left="567"/>
        <w:rPr>
          <w:rFonts w:ascii="Arial" w:hAnsi="Arial" w:cs="Arial"/>
          <w:sz w:val="22"/>
          <w:szCs w:val="22"/>
        </w:rPr>
      </w:pPr>
    </w:p>
    <w:p w14:paraId="6E33478C" w14:textId="21508616" w:rsidR="00BF0D39" w:rsidRPr="00004890" w:rsidRDefault="00990A46" w:rsidP="00355510">
      <w:pPr>
        <w:tabs>
          <w:tab w:val="left" w:pos="2268"/>
          <w:tab w:val="left" w:pos="6237"/>
        </w:tabs>
        <w:rPr>
          <w:rFonts w:ascii="Arial" w:hAnsi="Arial" w:cs="Arial"/>
          <w:b/>
          <w:bCs/>
          <w:i/>
          <w:iCs/>
          <w:color w:val="C00000"/>
          <w:sz w:val="22"/>
          <w:szCs w:val="22"/>
        </w:rPr>
      </w:pPr>
      <w:r>
        <w:rPr>
          <w:rFonts w:ascii="Arial" w:hAnsi="Arial" w:cs="Arial"/>
          <w:sz w:val="22"/>
          <w:szCs w:val="22"/>
        </w:rPr>
        <w:t>16</w:t>
      </w:r>
      <w:r w:rsidR="00EA6D79">
        <w:rPr>
          <w:rFonts w:ascii="Arial" w:hAnsi="Arial" w:cs="Arial"/>
          <w:sz w:val="22"/>
          <w:szCs w:val="22"/>
        </w:rPr>
        <w:t xml:space="preserve">.   </w:t>
      </w:r>
      <w:r w:rsidR="00355510">
        <w:rPr>
          <w:rFonts w:ascii="Arial" w:hAnsi="Arial" w:cs="Arial"/>
          <w:sz w:val="22"/>
          <w:szCs w:val="22"/>
        </w:rPr>
        <w:t>South London branch had switched to affiliation</w:t>
      </w:r>
      <w:r w:rsidR="006D21A8">
        <w:rPr>
          <w:rFonts w:ascii="Arial" w:hAnsi="Arial" w:cs="Arial"/>
          <w:sz w:val="22"/>
          <w:szCs w:val="22"/>
        </w:rPr>
        <w:t xml:space="preserve"> status</w:t>
      </w:r>
      <w:r w:rsidR="00355510">
        <w:rPr>
          <w:rFonts w:ascii="Arial" w:hAnsi="Arial" w:cs="Arial"/>
          <w:sz w:val="22"/>
          <w:szCs w:val="22"/>
        </w:rPr>
        <w:t xml:space="preserve"> and</w:t>
      </w:r>
      <w:r w:rsidR="006D21A8">
        <w:rPr>
          <w:rFonts w:ascii="Arial" w:hAnsi="Arial" w:cs="Arial"/>
          <w:sz w:val="22"/>
          <w:szCs w:val="22"/>
        </w:rPr>
        <w:t xml:space="preserve"> there were</w:t>
      </w:r>
      <w:r w:rsidR="00355510">
        <w:rPr>
          <w:rFonts w:ascii="Arial" w:hAnsi="Arial" w:cs="Arial"/>
          <w:sz w:val="22"/>
          <w:szCs w:val="22"/>
        </w:rPr>
        <w:t xml:space="preserve"> potential branches developing in Plymouth and Southwest Area and West Yorkshire.</w:t>
      </w:r>
    </w:p>
    <w:p w14:paraId="2D40E057" w14:textId="77777777" w:rsidR="00A1289C" w:rsidRDefault="00A1289C" w:rsidP="00A1289C">
      <w:pPr>
        <w:tabs>
          <w:tab w:val="left" w:pos="426"/>
          <w:tab w:val="left" w:pos="2268"/>
          <w:tab w:val="left" w:pos="6237"/>
        </w:tabs>
        <w:rPr>
          <w:rFonts w:ascii="Arial" w:hAnsi="Arial" w:cs="Arial"/>
          <w:sz w:val="22"/>
          <w:szCs w:val="22"/>
        </w:rPr>
      </w:pPr>
    </w:p>
    <w:p w14:paraId="5A362E96" w14:textId="4179B6AD" w:rsidR="00355510" w:rsidRPr="003E0FE7" w:rsidRDefault="00990A46" w:rsidP="00A1289C">
      <w:pPr>
        <w:tabs>
          <w:tab w:val="left" w:pos="426"/>
          <w:tab w:val="left" w:pos="2268"/>
          <w:tab w:val="left" w:pos="6237"/>
        </w:tabs>
        <w:rPr>
          <w:rFonts w:ascii="Arial" w:hAnsi="Arial" w:cs="Arial"/>
          <w:color w:val="00B0F0"/>
          <w:sz w:val="22"/>
          <w:szCs w:val="22"/>
          <w:u w:val="single"/>
        </w:rPr>
      </w:pPr>
      <w:r>
        <w:rPr>
          <w:rFonts w:ascii="Arial" w:hAnsi="Arial" w:cs="Arial"/>
          <w:sz w:val="22"/>
          <w:szCs w:val="22"/>
        </w:rPr>
        <w:t>17</w:t>
      </w:r>
      <w:r w:rsidR="00355510">
        <w:rPr>
          <w:rFonts w:ascii="Arial" w:hAnsi="Arial" w:cs="Arial"/>
          <w:sz w:val="22"/>
          <w:szCs w:val="22"/>
        </w:rPr>
        <w:t xml:space="preserve">.   All Arms PRI had assumed the role of merchandise supplier for the Corps.  Presentation pieces could be made on request, as could branch clothing.  For every purchase made the Royal Signals Charity would receive a donation.  They can be found online at </w:t>
      </w:r>
      <w:r w:rsidR="00355510" w:rsidRPr="003E0FE7">
        <w:rPr>
          <w:rFonts w:ascii="Arial" w:hAnsi="Arial" w:cs="Arial"/>
          <w:color w:val="00B0F0"/>
          <w:sz w:val="22"/>
          <w:szCs w:val="22"/>
          <w:u w:val="single"/>
        </w:rPr>
        <w:t>allarmspri.com</w:t>
      </w:r>
      <w:r w:rsidR="00355510">
        <w:rPr>
          <w:rFonts w:ascii="Arial" w:hAnsi="Arial" w:cs="Arial"/>
          <w:sz w:val="22"/>
          <w:szCs w:val="22"/>
        </w:rPr>
        <w:t>.</w:t>
      </w:r>
    </w:p>
    <w:p w14:paraId="3035D1B4" w14:textId="77777777" w:rsidR="00355510" w:rsidRDefault="00355510" w:rsidP="00CB7EAA">
      <w:pPr>
        <w:tabs>
          <w:tab w:val="left" w:pos="6521"/>
        </w:tabs>
        <w:rPr>
          <w:rFonts w:ascii="Arial" w:hAnsi="Arial" w:cs="Arial"/>
          <w:b/>
          <w:bCs/>
          <w:sz w:val="22"/>
          <w:szCs w:val="22"/>
          <w:u w:val="single"/>
        </w:rPr>
      </w:pPr>
    </w:p>
    <w:p w14:paraId="67E5DAFD" w14:textId="6A894C02" w:rsidR="00CB7EAA" w:rsidRDefault="00CB7EAA" w:rsidP="00CB7EAA">
      <w:pPr>
        <w:tabs>
          <w:tab w:val="left" w:pos="6521"/>
        </w:tabs>
        <w:rPr>
          <w:rFonts w:ascii="Arial" w:hAnsi="Arial" w:cs="Arial"/>
          <w:b/>
          <w:bCs/>
          <w:sz w:val="22"/>
          <w:szCs w:val="22"/>
          <w:u w:val="single"/>
        </w:rPr>
      </w:pPr>
      <w:r w:rsidRPr="00AE4C73">
        <w:rPr>
          <w:rFonts w:ascii="Arial" w:hAnsi="Arial" w:cs="Arial"/>
          <w:b/>
          <w:bCs/>
          <w:sz w:val="22"/>
          <w:szCs w:val="22"/>
          <w:u w:val="single"/>
        </w:rPr>
        <w:t xml:space="preserve">Item </w:t>
      </w:r>
      <w:r w:rsidR="0095710A">
        <w:rPr>
          <w:rFonts w:ascii="Arial" w:hAnsi="Arial" w:cs="Arial"/>
          <w:b/>
          <w:bCs/>
          <w:sz w:val="22"/>
          <w:szCs w:val="22"/>
          <w:u w:val="single"/>
        </w:rPr>
        <w:t>6:</w:t>
      </w:r>
      <w:r>
        <w:rPr>
          <w:rFonts w:ascii="Arial" w:hAnsi="Arial" w:cs="Arial"/>
          <w:b/>
          <w:bCs/>
          <w:sz w:val="22"/>
          <w:szCs w:val="22"/>
          <w:u w:val="single"/>
        </w:rPr>
        <w:t xml:space="preserve"> Corps Update</w:t>
      </w:r>
    </w:p>
    <w:p w14:paraId="7F618747" w14:textId="1E73DBDF" w:rsidR="00BB69CF" w:rsidRPr="00BB69CF" w:rsidRDefault="00990A46" w:rsidP="00BB69CF">
      <w:pPr>
        <w:pStyle w:val="NormalWeb"/>
        <w:spacing w:after="180"/>
        <w:rPr>
          <w:rFonts w:ascii="Arial" w:hAnsi="Arial" w:cs="Arial"/>
        </w:rPr>
      </w:pPr>
      <w:r>
        <w:rPr>
          <w:rFonts w:ascii="Arial" w:hAnsi="Arial" w:cs="Arial"/>
        </w:rPr>
        <w:t>1</w:t>
      </w:r>
      <w:r w:rsidR="00B17C32">
        <w:rPr>
          <w:rFonts w:ascii="Arial" w:hAnsi="Arial" w:cs="Arial"/>
        </w:rPr>
        <w:t xml:space="preserve">8.   </w:t>
      </w:r>
      <w:r w:rsidR="00BB69CF" w:rsidRPr="00BB69CF">
        <w:rPr>
          <w:rFonts w:ascii="Arial" w:hAnsi="Arial" w:cs="Arial"/>
        </w:rPr>
        <w:t>The Corps Colonel reported a period of high activity, including</w:t>
      </w:r>
      <w:r w:rsidR="00355510">
        <w:rPr>
          <w:rFonts w:ascii="Arial" w:hAnsi="Arial" w:cs="Arial"/>
        </w:rPr>
        <w:t xml:space="preserve"> p</w:t>
      </w:r>
      <w:r w:rsidR="00BB69CF" w:rsidRPr="00BB69CF">
        <w:rPr>
          <w:rFonts w:ascii="Arial" w:hAnsi="Arial" w:cs="Arial"/>
        </w:rPr>
        <w:t>articipation in major exercises such as W</w:t>
      </w:r>
      <w:r w:rsidR="003E0FE7">
        <w:rPr>
          <w:rFonts w:ascii="Arial" w:hAnsi="Arial" w:cs="Arial"/>
        </w:rPr>
        <w:t>ARFIGHTER</w:t>
      </w:r>
      <w:r w:rsidR="00BB69CF" w:rsidRPr="00BB69CF">
        <w:rPr>
          <w:rFonts w:ascii="Arial" w:hAnsi="Arial" w:cs="Arial"/>
        </w:rPr>
        <w:t xml:space="preserve"> and deployment to Estonia.</w:t>
      </w:r>
      <w:r w:rsidR="00355510">
        <w:rPr>
          <w:rFonts w:ascii="Arial" w:hAnsi="Arial" w:cs="Arial"/>
        </w:rPr>
        <w:t xml:space="preserve">  </w:t>
      </w:r>
      <w:r w:rsidR="00BB69CF" w:rsidRPr="00BB69CF">
        <w:rPr>
          <w:rFonts w:ascii="Arial" w:hAnsi="Arial" w:cs="Arial"/>
        </w:rPr>
        <w:t>Formation of new Gurkha units, movement of troops, and the opening of new facilities in Stafford.</w:t>
      </w:r>
      <w:r w:rsidR="00355510">
        <w:rPr>
          <w:rFonts w:ascii="Arial" w:hAnsi="Arial" w:cs="Arial"/>
        </w:rPr>
        <w:t xml:space="preserve">  </w:t>
      </w:r>
      <w:r w:rsidR="00BB69CF" w:rsidRPr="00BB69CF">
        <w:rPr>
          <w:rFonts w:ascii="Arial" w:hAnsi="Arial" w:cs="Arial"/>
        </w:rPr>
        <w:t>Improvements in recruitment and retention, attributed to targeted incentives and positive trends.</w:t>
      </w:r>
      <w:r w:rsidR="00355510">
        <w:rPr>
          <w:rFonts w:ascii="Arial" w:hAnsi="Arial" w:cs="Arial"/>
        </w:rPr>
        <w:t xml:space="preserve">  He further stated that s</w:t>
      </w:r>
      <w:r w:rsidR="00BB69CF" w:rsidRPr="00BB69CF">
        <w:rPr>
          <w:rFonts w:ascii="Arial" w:hAnsi="Arial" w:cs="Arial"/>
        </w:rPr>
        <w:t>trong engagement in Corps sports and events</w:t>
      </w:r>
      <w:r w:rsidR="00355510">
        <w:rPr>
          <w:rFonts w:ascii="Arial" w:hAnsi="Arial" w:cs="Arial"/>
        </w:rPr>
        <w:t xml:space="preserve"> had </w:t>
      </w:r>
      <w:r w:rsidR="00BB69CF" w:rsidRPr="00BB69CF">
        <w:rPr>
          <w:rFonts w:ascii="Arial" w:hAnsi="Arial" w:cs="Arial"/>
        </w:rPr>
        <w:t>excee</w:t>
      </w:r>
      <w:r w:rsidR="00355510">
        <w:rPr>
          <w:rFonts w:ascii="Arial" w:hAnsi="Arial" w:cs="Arial"/>
        </w:rPr>
        <w:t>ded</w:t>
      </w:r>
      <w:r w:rsidR="00BB69CF" w:rsidRPr="00BB69CF">
        <w:rPr>
          <w:rFonts w:ascii="Arial" w:hAnsi="Arial" w:cs="Arial"/>
        </w:rPr>
        <w:t xml:space="preserve"> pre-pandemic participation levels.</w:t>
      </w:r>
    </w:p>
    <w:p w14:paraId="571234EB" w14:textId="7D3E7E08" w:rsidR="00BB69CF" w:rsidRPr="00BB69CF" w:rsidRDefault="00990A46" w:rsidP="00BB69CF">
      <w:pPr>
        <w:pStyle w:val="NormalWeb"/>
        <w:spacing w:after="180"/>
        <w:rPr>
          <w:rFonts w:ascii="Arial" w:hAnsi="Arial" w:cs="Arial"/>
        </w:rPr>
      </w:pPr>
      <w:r>
        <w:rPr>
          <w:rFonts w:ascii="Arial" w:hAnsi="Arial" w:cs="Arial"/>
        </w:rPr>
        <w:t>1</w:t>
      </w:r>
      <w:r w:rsidR="00355510">
        <w:rPr>
          <w:rFonts w:ascii="Arial" w:hAnsi="Arial" w:cs="Arial"/>
        </w:rPr>
        <w:t xml:space="preserve">9.   </w:t>
      </w:r>
      <w:r w:rsidR="00BB69CF" w:rsidRPr="00BB69CF">
        <w:rPr>
          <w:rFonts w:ascii="Arial" w:hAnsi="Arial" w:cs="Arial"/>
        </w:rPr>
        <w:t>The Army Sergeant Major’s convention and upcoming updates to AG</w:t>
      </w:r>
      <w:r w:rsidR="00355510">
        <w:rPr>
          <w:rFonts w:ascii="Arial" w:hAnsi="Arial" w:cs="Arial"/>
        </w:rPr>
        <w:t>A</w:t>
      </w:r>
      <w:r w:rsidR="00BB69CF" w:rsidRPr="00BB69CF">
        <w:rPr>
          <w:rFonts w:ascii="Arial" w:hAnsi="Arial" w:cs="Arial"/>
        </w:rPr>
        <w:t>I 59 regarding appearance standards were discussed.</w:t>
      </w:r>
      <w:r w:rsidR="00812E7D">
        <w:rPr>
          <w:rFonts w:ascii="Arial" w:hAnsi="Arial" w:cs="Arial"/>
        </w:rPr>
        <w:t xml:space="preserve">  </w:t>
      </w:r>
      <w:r w:rsidR="00BB69CF" w:rsidRPr="00BB69CF">
        <w:rPr>
          <w:rFonts w:ascii="Arial" w:hAnsi="Arial" w:cs="Arial"/>
        </w:rPr>
        <w:t>The Standard-Bearers Competition was highlighted as an inclusive and growing event.</w:t>
      </w:r>
      <w:r w:rsidR="00812E7D">
        <w:rPr>
          <w:rFonts w:ascii="Arial" w:hAnsi="Arial" w:cs="Arial"/>
        </w:rPr>
        <w:t xml:space="preserve">  </w:t>
      </w:r>
      <w:r w:rsidR="00BB69CF" w:rsidRPr="00BB69CF">
        <w:rPr>
          <w:rFonts w:ascii="Arial" w:hAnsi="Arial" w:cs="Arial"/>
        </w:rPr>
        <w:t>Ongoing plans include</w:t>
      </w:r>
      <w:r w:rsidR="00812E7D">
        <w:rPr>
          <w:rFonts w:ascii="Arial" w:hAnsi="Arial" w:cs="Arial"/>
        </w:rPr>
        <w:t>d</w:t>
      </w:r>
      <w:r w:rsidR="00BB69CF" w:rsidRPr="00BB69CF">
        <w:rPr>
          <w:rFonts w:ascii="Arial" w:hAnsi="Arial" w:cs="Arial"/>
        </w:rPr>
        <w:t xml:space="preserve"> the Senior Soldier Conference (proposed for Thorney Island and</w:t>
      </w:r>
      <w:r w:rsidR="003E0FE7">
        <w:rPr>
          <w:rFonts w:ascii="Arial" w:hAnsi="Arial" w:cs="Arial"/>
        </w:rPr>
        <w:t xml:space="preserve"> a Dinner Night on</w:t>
      </w:r>
      <w:r w:rsidR="00BB69CF" w:rsidRPr="00BB69CF">
        <w:rPr>
          <w:rFonts w:ascii="Arial" w:hAnsi="Arial" w:cs="Arial"/>
        </w:rPr>
        <w:t xml:space="preserve"> HMS Victory)</w:t>
      </w:r>
      <w:r w:rsidR="00812E7D">
        <w:rPr>
          <w:rFonts w:ascii="Arial" w:hAnsi="Arial" w:cs="Arial"/>
        </w:rPr>
        <w:t xml:space="preserve"> 18-19</w:t>
      </w:r>
      <w:r w:rsidR="00812E7D" w:rsidRPr="00812E7D">
        <w:rPr>
          <w:rFonts w:ascii="Arial" w:hAnsi="Arial" w:cs="Arial"/>
          <w:vertAlign w:val="superscript"/>
        </w:rPr>
        <w:t>th</w:t>
      </w:r>
      <w:r w:rsidR="00812E7D">
        <w:rPr>
          <w:rFonts w:ascii="Arial" w:hAnsi="Arial" w:cs="Arial"/>
        </w:rPr>
        <w:t xml:space="preserve"> November,</w:t>
      </w:r>
      <w:r w:rsidR="00BB69CF" w:rsidRPr="00BB69CF">
        <w:rPr>
          <w:rFonts w:ascii="Arial" w:hAnsi="Arial" w:cs="Arial"/>
        </w:rPr>
        <w:t xml:space="preserve"> and review of the Mercury Knowledge program location.</w:t>
      </w:r>
    </w:p>
    <w:p w14:paraId="4DBB064A" w14:textId="03A53B5B" w:rsidR="00962F83" w:rsidRDefault="00962F83" w:rsidP="00662213">
      <w:pPr>
        <w:tabs>
          <w:tab w:val="left" w:pos="6521"/>
        </w:tabs>
        <w:rPr>
          <w:rFonts w:ascii="Arial" w:hAnsi="Arial" w:cs="Arial"/>
          <w:b/>
          <w:bCs/>
          <w:sz w:val="22"/>
          <w:szCs w:val="22"/>
          <w:u w:val="single"/>
        </w:rPr>
      </w:pPr>
      <w:r>
        <w:rPr>
          <w:rFonts w:ascii="Arial" w:hAnsi="Arial" w:cs="Arial"/>
          <w:b/>
          <w:bCs/>
          <w:sz w:val="22"/>
          <w:szCs w:val="22"/>
          <w:u w:val="single"/>
        </w:rPr>
        <w:t xml:space="preserve">Item </w:t>
      </w:r>
      <w:r w:rsidR="0095710A">
        <w:rPr>
          <w:rFonts w:ascii="Arial" w:hAnsi="Arial" w:cs="Arial"/>
          <w:b/>
          <w:bCs/>
          <w:sz w:val="22"/>
          <w:szCs w:val="22"/>
          <w:u w:val="single"/>
        </w:rPr>
        <w:t>7:</w:t>
      </w:r>
      <w:r>
        <w:rPr>
          <w:rFonts w:ascii="Arial" w:hAnsi="Arial" w:cs="Arial"/>
          <w:b/>
          <w:bCs/>
          <w:sz w:val="22"/>
          <w:szCs w:val="22"/>
          <w:u w:val="single"/>
        </w:rPr>
        <w:t xml:space="preserve"> Area Rep Updates</w:t>
      </w:r>
    </w:p>
    <w:p w14:paraId="36FE08EA" w14:textId="77777777" w:rsidR="00962F83" w:rsidRDefault="00962F83" w:rsidP="00662213">
      <w:pPr>
        <w:tabs>
          <w:tab w:val="left" w:pos="6521"/>
        </w:tabs>
        <w:rPr>
          <w:rFonts w:ascii="Arial" w:hAnsi="Arial" w:cs="Arial"/>
          <w:b/>
          <w:bCs/>
          <w:sz w:val="22"/>
          <w:szCs w:val="22"/>
          <w:u w:val="single"/>
        </w:rPr>
      </w:pPr>
    </w:p>
    <w:p w14:paraId="3E47ED7F" w14:textId="2D19DA9F" w:rsidR="00BB69CF" w:rsidRPr="00BB69CF" w:rsidRDefault="00990A46" w:rsidP="00BB69CF">
      <w:pPr>
        <w:tabs>
          <w:tab w:val="left" w:pos="6521"/>
        </w:tabs>
        <w:rPr>
          <w:rFonts w:ascii="Arial" w:hAnsi="Arial" w:cs="Arial"/>
          <w:sz w:val="22"/>
          <w:szCs w:val="22"/>
        </w:rPr>
      </w:pPr>
      <w:r>
        <w:rPr>
          <w:rFonts w:ascii="Arial" w:hAnsi="Arial" w:cs="Arial"/>
          <w:sz w:val="22"/>
          <w:szCs w:val="22"/>
        </w:rPr>
        <w:t>20</w:t>
      </w:r>
      <w:r w:rsidR="00B17C32">
        <w:rPr>
          <w:rFonts w:ascii="Arial" w:hAnsi="Arial" w:cs="Arial"/>
          <w:sz w:val="22"/>
          <w:szCs w:val="22"/>
        </w:rPr>
        <w:t xml:space="preserve">.   </w:t>
      </w:r>
      <w:r w:rsidR="00BB69CF" w:rsidRPr="00BB69CF">
        <w:rPr>
          <w:rFonts w:ascii="Arial" w:hAnsi="Arial" w:cs="Arial"/>
          <w:sz w:val="22"/>
          <w:szCs w:val="22"/>
        </w:rPr>
        <w:t>Area representatives delivered updates on recent activities, new memberships, and successful local events. Noted ongoing challenges included maintaining up-to-date contacts, venue logistics, varying levels of branch engagement, and communication with dormant branches.</w:t>
      </w:r>
    </w:p>
    <w:p w14:paraId="686EE5B2" w14:textId="77777777" w:rsidR="00BB69CF" w:rsidRPr="00BB69CF" w:rsidRDefault="00BB69CF" w:rsidP="00BB69CF">
      <w:pPr>
        <w:tabs>
          <w:tab w:val="left" w:pos="6521"/>
        </w:tabs>
        <w:rPr>
          <w:rFonts w:ascii="Arial" w:hAnsi="Arial" w:cs="Arial"/>
          <w:sz w:val="22"/>
          <w:szCs w:val="22"/>
        </w:rPr>
      </w:pPr>
      <w:r w:rsidRPr="00BB69CF">
        <w:rPr>
          <w:rFonts w:ascii="Arial" w:hAnsi="Arial" w:cs="Arial"/>
          <w:sz w:val="22"/>
          <w:szCs w:val="22"/>
        </w:rPr>
        <w:t>Examples of successful initiatives included regional breakfast clubs, opening activities to wider audiences, and direct member outreach.</w:t>
      </w:r>
    </w:p>
    <w:p w14:paraId="6A0E473F" w14:textId="77777777" w:rsidR="00812E7D" w:rsidRDefault="00812E7D" w:rsidP="00BB69CF">
      <w:pPr>
        <w:tabs>
          <w:tab w:val="left" w:pos="6521"/>
        </w:tabs>
        <w:rPr>
          <w:rFonts w:ascii="Arial" w:hAnsi="Arial" w:cs="Arial"/>
          <w:sz w:val="22"/>
          <w:szCs w:val="22"/>
        </w:rPr>
      </w:pPr>
    </w:p>
    <w:p w14:paraId="016EBF3A" w14:textId="12CF492C" w:rsidR="00BB69CF" w:rsidRDefault="00990A46" w:rsidP="00BB69CF">
      <w:pPr>
        <w:tabs>
          <w:tab w:val="left" w:pos="6521"/>
        </w:tabs>
        <w:rPr>
          <w:rFonts w:ascii="Arial" w:hAnsi="Arial" w:cs="Arial"/>
          <w:sz w:val="22"/>
          <w:szCs w:val="22"/>
        </w:rPr>
      </w:pPr>
      <w:r>
        <w:rPr>
          <w:rFonts w:ascii="Arial" w:hAnsi="Arial" w:cs="Arial"/>
          <w:sz w:val="22"/>
          <w:szCs w:val="22"/>
        </w:rPr>
        <w:lastRenderedPageBreak/>
        <w:t>21</w:t>
      </w:r>
      <w:r w:rsidR="00812E7D">
        <w:rPr>
          <w:rFonts w:ascii="Arial" w:hAnsi="Arial" w:cs="Arial"/>
          <w:sz w:val="22"/>
          <w:szCs w:val="22"/>
        </w:rPr>
        <w:t xml:space="preserve">.   </w:t>
      </w:r>
      <w:r w:rsidR="00BB69CF" w:rsidRPr="00BB69CF">
        <w:rPr>
          <w:rFonts w:ascii="Arial" w:hAnsi="Arial" w:cs="Arial"/>
          <w:sz w:val="22"/>
          <w:szCs w:val="22"/>
        </w:rPr>
        <w:t>The suggestion to produce RSA plaques for branches is under review and subject to further demand assessment.</w:t>
      </w:r>
    </w:p>
    <w:p w14:paraId="3F0AB784" w14:textId="77777777" w:rsidR="00812E7D" w:rsidRDefault="00812E7D" w:rsidP="00BB69CF">
      <w:pPr>
        <w:tabs>
          <w:tab w:val="left" w:pos="6521"/>
        </w:tabs>
        <w:rPr>
          <w:rFonts w:ascii="Arial" w:hAnsi="Arial" w:cs="Arial"/>
          <w:sz w:val="22"/>
          <w:szCs w:val="22"/>
        </w:rPr>
      </w:pPr>
    </w:p>
    <w:p w14:paraId="3FC98569" w14:textId="11DAB63F" w:rsidR="00812E7D" w:rsidRPr="00812E7D" w:rsidRDefault="00812E7D" w:rsidP="00812E7D">
      <w:pPr>
        <w:pStyle w:val="ListParagraph"/>
        <w:numPr>
          <w:ilvl w:val="0"/>
          <w:numId w:val="73"/>
        </w:numPr>
        <w:tabs>
          <w:tab w:val="left" w:pos="6521"/>
        </w:tabs>
        <w:rPr>
          <w:rFonts w:ascii="Arial" w:hAnsi="Arial" w:cs="Arial"/>
          <w:sz w:val="22"/>
          <w:szCs w:val="22"/>
        </w:rPr>
      </w:pPr>
      <w:r>
        <w:rPr>
          <w:rFonts w:ascii="Arial" w:hAnsi="Arial" w:cs="Arial"/>
          <w:b/>
          <w:bCs/>
          <w:color w:val="C00000"/>
          <w:sz w:val="22"/>
          <w:szCs w:val="22"/>
        </w:rPr>
        <w:t>Action</w:t>
      </w:r>
      <w:r w:rsidRPr="00812E7D">
        <w:rPr>
          <w:rFonts w:ascii="Arial" w:hAnsi="Arial" w:cs="Arial"/>
          <w:b/>
          <w:bCs/>
          <w:color w:val="C00000"/>
          <w:sz w:val="22"/>
          <w:szCs w:val="22"/>
        </w:rPr>
        <w:t xml:space="preserve"> – </w:t>
      </w:r>
      <w:r>
        <w:rPr>
          <w:rFonts w:ascii="Arial" w:hAnsi="Arial" w:cs="Arial"/>
          <w:b/>
          <w:bCs/>
          <w:color w:val="C00000"/>
          <w:sz w:val="22"/>
          <w:szCs w:val="22"/>
        </w:rPr>
        <w:t xml:space="preserve">Area Reps to canvass branches to determine demand </w:t>
      </w:r>
      <w:r w:rsidR="003E0FE7">
        <w:rPr>
          <w:rFonts w:ascii="Arial" w:hAnsi="Arial" w:cs="Arial"/>
          <w:b/>
          <w:bCs/>
          <w:color w:val="C00000"/>
          <w:sz w:val="22"/>
          <w:szCs w:val="22"/>
        </w:rPr>
        <w:t>for</w:t>
      </w:r>
      <w:r>
        <w:rPr>
          <w:rFonts w:ascii="Arial" w:hAnsi="Arial" w:cs="Arial"/>
          <w:b/>
          <w:bCs/>
          <w:color w:val="C00000"/>
          <w:sz w:val="22"/>
          <w:szCs w:val="22"/>
        </w:rPr>
        <w:t xml:space="preserve"> plaques.</w:t>
      </w:r>
    </w:p>
    <w:p w14:paraId="72BBA99D" w14:textId="02275B80" w:rsidR="00D11793" w:rsidRPr="0025036B" w:rsidRDefault="00D11793" w:rsidP="009872D1">
      <w:pPr>
        <w:ind w:left="709" w:hanging="425"/>
        <w:rPr>
          <w:rFonts w:ascii="Arial" w:hAnsi="Arial" w:cs="Arial"/>
          <w:sz w:val="22"/>
          <w:szCs w:val="22"/>
        </w:rPr>
      </w:pPr>
    </w:p>
    <w:p w14:paraId="35D1B1FC" w14:textId="4AB904A5" w:rsidR="003F2A57" w:rsidRDefault="002F3798" w:rsidP="00662213">
      <w:pPr>
        <w:tabs>
          <w:tab w:val="left" w:pos="6521"/>
        </w:tabs>
        <w:rPr>
          <w:rFonts w:ascii="Arial" w:hAnsi="Arial" w:cs="Arial"/>
          <w:b/>
          <w:bCs/>
          <w:sz w:val="22"/>
          <w:szCs w:val="22"/>
          <w:u w:val="single"/>
        </w:rPr>
      </w:pPr>
      <w:r w:rsidRPr="00AE4C73">
        <w:rPr>
          <w:rFonts w:ascii="Arial" w:hAnsi="Arial" w:cs="Arial"/>
          <w:b/>
          <w:bCs/>
          <w:sz w:val="22"/>
          <w:szCs w:val="22"/>
          <w:u w:val="single"/>
        </w:rPr>
        <w:t xml:space="preserve">Item </w:t>
      </w:r>
      <w:r w:rsidR="0095710A">
        <w:rPr>
          <w:rFonts w:ascii="Arial" w:hAnsi="Arial" w:cs="Arial"/>
          <w:b/>
          <w:bCs/>
          <w:sz w:val="22"/>
          <w:szCs w:val="22"/>
          <w:u w:val="single"/>
        </w:rPr>
        <w:t>8:</w:t>
      </w:r>
      <w:r w:rsidRPr="00AE4C73">
        <w:rPr>
          <w:rFonts w:ascii="Arial" w:hAnsi="Arial" w:cs="Arial"/>
          <w:b/>
          <w:bCs/>
          <w:sz w:val="22"/>
          <w:szCs w:val="22"/>
          <w:u w:val="single"/>
        </w:rPr>
        <w:t xml:space="preserve"> Awards</w:t>
      </w:r>
    </w:p>
    <w:p w14:paraId="4C4B44C6" w14:textId="77777777" w:rsidR="0095710A" w:rsidRDefault="0095710A" w:rsidP="00662213">
      <w:pPr>
        <w:tabs>
          <w:tab w:val="left" w:pos="6521"/>
        </w:tabs>
        <w:rPr>
          <w:rFonts w:ascii="Arial" w:hAnsi="Arial" w:cs="Arial"/>
          <w:b/>
          <w:bCs/>
          <w:sz w:val="22"/>
          <w:szCs w:val="22"/>
          <w:u w:val="single"/>
        </w:rPr>
      </w:pPr>
    </w:p>
    <w:p w14:paraId="6483FD37" w14:textId="48D058B5" w:rsidR="00C97F4A" w:rsidRDefault="00990A46" w:rsidP="00662213">
      <w:pPr>
        <w:tabs>
          <w:tab w:val="left" w:pos="6521"/>
        </w:tabs>
        <w:rPr>
          <w:rFonts w:ascii="Arial" w:hAnsi="Arial" w:cs="Arial"/>
          <w:sz w:val="22"/>
          <w:szCs w:val="22"/>
        </w:rPr>
      </w:pPr>
      <w:r>
        <w:rPr>
          <w:rFonts w:ascii="Arial" w:hAnsi="Arial" w:cs="Arial"/>
          <w:sz w:val="22"/>
          <w:szCs w:val="22"/>
        </w:rPr>
        <w:t>22</w:t>
      </w:r>
      <w:r w:rsidR="00C97F4A" w:rsidRPr="00C97F4A">
        <w:rPr>
          <w:rFonts w:ascii="Arial" w:hAnsi="Arial" w:cs="Arial"/>
          <w:sz w:val="22"/>
          <w:szCs w:val="22"/>
        </w:rPr>
        <w:t>.</w:t>
      </w:r>
      <w:r w:rsidR="00C97F4A" w:rsidRPr="00C97F4A">
        <w:rPr>
          <w:rFonts w:ascii="Arial" w:hAnsi="Arial" w:cs="Arial"/>
          <w:b/>
          <w:bCs/>
          <w:sz w:val="22"/>
          <w:szCs w:val="22"/>
        </w:rPr>
        <w:t xml:space="preserve">  </w:t>
      </w:r>
      <w:r w:rsidR="00C97F4A">
        <w:rPr>
          <w:rFonts w:ascii="Arial" w:hAnsi="Arial" w:cs="Arial"/>
          <w:sz w:val="22"/>
          <w:szCs w:val="22"/>
        </w:rPr>
        <w:t>An Honour Award was unanimously agreed for Gen Dame Sharon Nesmith DCB, ADC (Gen) to express gratitude and thanks for her support to the Association during her tenure as Master of Signals.</w:t>
      </w:r>
    </w:p>
    <w:p w14:paraId="3A75D242" w14:textId="77777777" w:rsidR="00C97F4A" w:rsidRPr="00C97F4A" w:rsidRDefault="00C97F4A" w:rsidP="00662213">
      <w:pPr>
        <w:tabs>
          <w:tab w:val="left" w:pos="6521"/>
        </w:tabs>
        <w:rPr>
          <w:rFonts w:ascii="Arial" w:hAnsi="Arial" w:cs="Arial"/>
          <w:sz w:val="22"/>
          <w:szCs w:val="22"/>
        </w:rPr>
      </w:pPr>
    </w:p>
    <w:p w14:paraId="211B1510" w14:textId="51293347" w:rsidR="00C60A57" w:rsidRPr="002845DD" w:rsidRDefault="001044D9" w:rsidP="001044D9">
      <w:pPr>
        <w:tabs>
          <w:tab w:val="left" w:pos="709"/>
          <w:tab w:val="left" w:pos="6521"/>
        </w:tabs>
        <w:ind w:left="709"/>
        <w:rPr>
          <w:rFonts w:ascii="Arial" w:hAnsi="Arial" w:cs="Arial"/>
          <w:b/>
          <w:bCs/>
          <w:i/>
          <w:iCs/>
          <w:color w:val="C00000"/>
          <w:sz w:val="22"/>
          <w:szCs w:val="22"/>
        </w:rPr>
      </w:pPr>
      <w:r w:rsidRPr="002845DD">
        <w:rPr>
          <w:rFonts w:ascii="Arial" w:hAnsi="Arial" w:cs="Arial"/>
          <w:b/>
          <w:bCs/>
          <w:i/>
          <w:iCs/>
          <w:color w:val="C00000"/>
          <w:sz w:val="22"/>
          <w:szCs w:val="22"/>
        </w:rPr>
        <w:t xml:space="preserve">a.   </w:t>
      </w:r>
      <w:r w:rsidR="002F3798" w:rsidRPr="002845DD">
        <w:rPr>
          <w:rFonts w:ascii="Arial" w:hAnsi="Arial" w:cs="Arial"/>
          <w:b/>
          <w:bCs/>
          <w:i/>
          <w:iCs/>
          <w:color w:val="C00000"/>
          <w:sz w:val="22"/>
          <w:szCs w:val="22"/>
        </w:rPr>
        <w:t>Decision – The following awards were approved by the Central Committee:</w:t>
      </w:r>
    </w:p>
    <w:p w14:paraId="70FCA597" w14:textId="2769859F" w:rsidR="00C60A57" w:rsidRPr="00A6139A" w:rsidRDefault="00C60A57" w:rsidP="00C60A57">
      <w:pPr>
        <w:tabs>
          <w:tab w:val="left" w:pos="709"/>
          <w:tab w:val="left" w:pos="6521"/>
        </w:tabs>
        <w:jc w:val="center"/>
        <w:rPr>
          <w:rFonts w:ascii="Arial" w:hAnsi="Arial" w:cs="Arial"/>
          <w:b/>
          <w:bCs/>
          <w:i/>
          <w:iCs/>
          <w:color w:val="C00000"/>
          <w:sz w:val="22"/>
          <w:szCs w:val="22"/>
        </w:rPr>
      </w:pPr>
    </w:p>
    <w:p w14:paraId="56166451" w14:textId="77777777" w:rsidR="00BB69CF" w:rsidRPr="00C97F4A" w:rsidRDefault="00BB69CF" w:rsidP="00BB69CF">
      <w:pPr>
        <w:jc w:val="center"/>
        <w:rPr>
          <w:rFonts w:ascii="Arial" w:hAnsi="Arial" w:cs="Arial"/>
          <w:i/>
          <w:iCs/>
          <w:color w:val="C00000"/>
          <w:sz w:val="28"/>
          <w:szCs w:val="28"/>
          <w:u w:val="single"/>
        </w:rPr>
      </w:pPr>
      <w:r w:rsidRPr="00C97F4A">
        <w:rPr>
          <w:rFonts w:ascii="Arial" w:hAnsi="Arial" w:cs="Arial"/>
          <w:i/>
          <w:iCs/>
          <w:color w:val="C00000"/>
          <w:sz w:val="28"/>
          <w:szCs w:val="28"/>
          <w:u w:val="single"/>
        </w:rPr>
        <w:t>40 Year Awards</w:t>
      </w:r>
    </w:p>
    <w:p w14:paraId="5129DEF0" w14:textId="77777777" w:rsidR="00812E7D" w:rsidRPr="00C97F4A" w:rsidRDefault="00812E7D" w:rsidP="00812E7D">
      <w:pPr>
        <w:jc w:val="center"/>
        <w:rPr>
          <w:rFonts w:ascii="Arial" w:hAnsi="Arial" w:cs="Arial"/>
          <w:i/>
          <w:iCs/>
          <w:color w:val="C00000"/>
          <w:szCs w:val="24"/>
        </w:rPr>
      </w:pPr>
    </w:p>
    <w:p w14:paraId="6E7E2780" w14:textId="0AACAB53" w:rsidR="00812E7D" w:rsidRPr="00C97F4A" w:rsidRDefault="00812E7D" w:rsidP="00812E7D">
      <w:pPr>
        <w:jc w:val="center"/>
        <w:rPr>
          <w:rFonts w:ascii="Arial" w:hAnsi="Arial" w:cs="Arial"/>
          <w:i/>
          <w:iCs/>
          <w:color w:val="C00000"/>
          <w:sz w:val="22"/>
          <w:szCs w:val="22"/>
        </w:rPr>
      </w:pPr>
      <w:r w:rsidRPr="00C97F4A">
        <w:rPr>
          <w:rFonts w:ascii="Arial" w:hAnsi="Arial" w:cs="Arial"/>
          <w:i/>
          <w:iCs/>
          <w:color w:val="C00000"/>
          <w:sz w:val="22"/>
          <w:szCs w:val="22"/>
        </w:rPr>
        <w:t xml:space="preserve">Susan </w:t>
      </w:r>
      <w:proofErr w:type="spellStart"/>
      <w:r w:rsidRPr="00C97F4A">
        <w:rPr>
          <w:rFonts w:ascii="Arial" w:hAnsi="Arial" w:cs="Arial"/>
          <w:i/>
          <w:iCs/>
          <w:color w:val="C00000"/>
          <w:sz w:val="22"/>
          <w:szCs w:val="22"/>
        </w:rPr>
        <w:t>Cakebread</w:t>
      </w:r>
      <w:proofErr w:type="spellEnd"/>
      <w:r w:rsidRPr="00C97F4A">
        <w:rPr>
          <w:rFonts w:ascii="Arial" w:hAnsi="Arial" w:cs="Arial"/>
          <w:i/>
          <w:iCs/>
          <w:color w:val="C00000"/>
          <w:sz w:val="22"/>
          <w:szCs w:val="22"/>
        </w:rPr>
        <w:t xml:space="preserve"> – Bedford</w:t>
      </w:r>
    </w:p>
    <w:p w14:paraId="6F22127F" w14:textId="7C8283B6" w:rsidR="00812E7D" w:rsidRPr="00C97F4A" w:rsidRDefault="00812E7D" w:rsidP="00812E7D">
      <w:pPr>
        <w:jc w:val="center"/>
        <w:rPr>
          <w:rFonts w:ascii="Arial" w:hAnsi="Arial" w:cs="Arial"/>
          <w:i/>
          <w:iCs/>
          <w:color w:val="C00000"/>
          <w:sz w:val="22"/>
          <w:szCs w:val="22"/>
        </w:rPr>
      </w:pPr>
      <w:r w:rsidRPr="00C97F4A">
        <w:rPr>
          <w:rFonts w:ascii="Arial" w:hAnsi="Arial" w:cs="Arial"/>
          <w:i/>
          <w:iCs/>
          <w:color w:val="C00000"/>
          <w:sz w:val="22"/>
          <w:szCs w:val="22"/>
        </w:rPr>
        <w:t>Kevin Rawlins - Bedford</w:t>
      </w:r>
    </w:p>
    <w:p w14:paraId="34135097" w14:textId="13097FF2"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Neil McHugh – Liverpool</w:t>
      </w:r>
    </w:p>
    <w:p w14:paraId="64079089"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Christopher Mossman - Liverpool</w:t>
      </w:r>
    </w:p>
    <w:p w14:paraId="1140D640"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Les Pearce – Bedford</w:t>
      </w:r>
    </w:p>
    <w:p w14:paraId="7F68201A"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 xml:space="preserve">Peter </w:t>
      </w:r>
      <w:proofErr w:type="spellStart"/>
      <w:r w:rsidRPr="00C97F4A">
        <w:rPr>
          <w:rFonts w:ascii="Arial" w:hAnsi="Arial" w:cs="Arial"/>
          <w:i/>
          <w:iCs/>
          <w:color w:val="C00000"/>
          <w:sz w:val="22"/>
          <w:szCs w:val="22"/>
        </w:rPr>
        <w:t>Ramejkis</w:t>
      </w:r>
      <w:proofErr w:type="spellEnd"/>
      <w:r w:rsidRPr="00C97F4A">
        <w:rPr>
          <w:rFonts w:ascii="Arial" w:hAnsi="Arial" w:cs="Arial"/>
          <w:i/>
          <w:iCs/>
          <w:color w:val="C00000"/>
          <w:sz w:val="22"/>
          <w:szCs w:val="22"/>
        </w:rPr>
        <w:t xml:space="preserve"> – Liverpool</w:t>
      </w:r>
    </w:p>
    <w:p w14:paraId="58A470E4"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Mark Renshaw – Liverpool</w:t>
      </w:r>
    </w:p>
    <w:p w14:paraId="378BC6F3"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 xml:space="preserve">Steve </w:t>
      </w:r>
      <w:proofErr w:type="spellStart"/>
      <w:r w:rsidRPr="00C97F4A">
        <w:rPr>
          <w:rFonts w:ascii="Arial" w:hAnsi="Arial" w:cs="Arial"/>
          <w:i/>
          <w:iCs/>
          <w:color w:val="C00000"/>
          <w:sz w:val="22"/>
          <w:szCs w:val="22"/>
        </w:rPr>
        <w:t>Voyse</w:t>
      </w:r>
      <w:proofErr w:type="spellEnd"/>
      <w:r w:rsidRPr="00C97F4A">
        <w:rPr>
          <w:rFonts w:ascii="Arial" w:hAnsi="Arial" w:cs="Arial"/>
          <w:i/>
          <w:iCs/>
          <w:color w:val="C00000"/>
          <w:sz w:val="22"/>
          <w:szCs w:val="22"/>
        </w:rPr>
        <w:t xml:space="preserve"> - Liverpool</w:t>
      </w:r>
    </w:p>
    <w:p w14:paraId="085C363E"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Paul Willmott OBE – Middlesex Yeomanry</w:t>
      </w:r>
    </w:p>
    <w:p w14:paraId="54999375" w14:textId="77777777" w:rsidR="00BB69CF" w:rsidRPr="00C97F4A" w:rsidRDefault="00BB69CF" w:rsidP="00BB69CF">
      <w:pPr>
        <w:rPr>
          <w:rFonts w:ascii="Arial" w:hAnsi="Arial" w:cs="Arial"/>
          <w:i/>
          <w:iCs/>
          <w:color w:val="C00000"/>
          <w:sz w:val="22"/>
          <w:szCs w:val="22"/>
        </w:rPr>
      </w:pPr>
    </w:p>
    <w:p w14:paraId="22BACC6B" w14:textId="77777777" w:rsidR="00BB69CF" w:rsidRPr="00C97F4A" w:rsidRDefault="00BB69CF" w:rsidP="00BB69CF">
      <w:pPr>
        <w:jc w:val="center"/>
        <w:rPr>
          <w:rFonts w:ascii="Arial" w:hAnsi="Arial" w:cs="Arial"/>
          <w:i/>
          <w:iCs/>
          <w:color w:val="C00000"/>
          <w:sz w:val="28"/>
          <w:szCs w:val="28"/>
          <w:u w:val="single"/>
        </w:rPr>
      </w:pPr>
      <w:r w:rsidRPr="00C97F4A">
        <w:rPr>
          <w:rFonts w:ascii="Arial" w:hAnsi="Arial" w:cs="Arial"/>
          <w:i/>
          <w:iCs/>
          <w:color w:val="C00000"/>
          <w:sz w:val="28"/>
          <w:szCs w:val="28"/>
          <w:u w:val="single"/>
        </w:rPr>
        <w:t>50 Year Awards</w:t>
      </w:r>
    </w:p>
    <w:p w14:paraId="00754F22" w14:textId="77777777" w:rsidR="00812E7D" w:rsidRPr="00C97F4A" w:rsidRDefault="00812E7D" w:rsidP="00BB69CF">
      <w:pPr>
        <w:jc w:val="center"/>
        <w:rPr>
          <w:rFonts w:ascii="Arial" w:hAnsi="Arial" w:cs="Arial"/>
          <w:i/>
          <w:iCs/>
          <w:color w:val="C00000"/>
          <w:sz w:val="28"/>
          <w:szCs w:val="28"/>
          <w:u w:val="single"/>
        </w:rPr>
      </w:pPr>
    </w:p>
    <w:p w14:paraId="7340E156" w14:textId="77777777" w:rsidR="00BB69CF" w:rsidRPr="00C97F4A" w:rsidRDefault="00BB69CF" w:rsidP="00BB69CF">
      <w:pPr>
        <w:jc w:val="center"/>
        <w:rPr>
          <w:rFonts w:ascii="Arial" w:hAnsi="Arial" w:cs="Arial"/>
          <w:i/>
          <w:iCs/>
          <w:color w:val="C00000"/>
          <w:sz w:val="22"/>
          <w:szCs w:val="22"/>
        </w:rPr>
      </w:pPr>
      <w:r w:rsidRPr="00C97F4A">
        <w:rPr>
          <w:rFonts w:ascii="Arial" w:hAnsi="Arial" w:cs="Arial"/>
          <w:i/>
          <w:iCs/>
          <w:color w:val="C00000"/>
          <w:sz w:val="22"/>
          <w:szCs w:val="22"/>
        </w:rPr>
        <w:t>Reginald Hazeldine – Liverpool</w:t>
      </w:r>
    </w:p>
    <w:p w14:paraId="1B11907D" w14:textId="77777777" w:rsidR="00BB69CF" w:rsidRPr="00C97F4A" w:rsidRDefault="00BB69CF" w:rsidP="00BB69CF">
      <w:pPr>
        <w:jc w:val="center"/>
        <w:rPr>
          <w:rFonts w:ascii="Arial" w:hAnsi="Arial" w:cs="Arial"/>
          <w:i/>
          <w:iCs/>
          <w:color w:val="C00000"/>
          <w:sz w:val="22"/>
          <w:szCs w:val="22"/>
        </w:rPr>
      </w:pPr>
      <w:r w:rsidRPr="00C97F4A">
        <w:rPr>
          <w:rFonts w:ascii="Arial" w:hAnsi="Arial" w:cs="Arial"/>
          <w:i/>
          <w:iCs/>
          <w:color w:val="C00000"/>
          <w:sz w:val="22"/>
          <w:szCs w:val="22"/>
        </w:rPr>
        <w:t>William McAuliffe – Liverpool</w:t>
      </w:r>
    </w:p>
    <w:p w14:paraId="0BE0C2C9" w14:textId="77777777" w:rsidR="00BB69CF" w:rsidRPr="00C97F4A" w:rsidRDefault="00BB69CF" w:rsidP="00BB69CF">
      <w:pPr>
        <w:jc w:val="center"/>
        <w:rPr>
          <w:rFonts w:ascii="Arial" w:hAnsi="Arial" w:cs="Arial"/>
          <w:i/>
          <w:iCs/>
          <w:color w:val="C00000"/>
          <w:sz w:val="22"/>
          <w:szCs w:val="22"/>
        </w:rPr>
      </w:pPr>
      <w:r w:rsidRPr="00C97F4A">
        <w:rPr>
          <w:rFonts w:ascii="Arial" w:hAnsi="Arial" w:cs="Arial"/>
          <w:i/>
          <w:iCs/>
          <w:color w:val="C00000"/>
          <w:sz w:val="22"/>
          <w:szCs w:val="22"/>
        </w:rPr>
        <w:t>Ian Thomson – Liverpool</w:t>
      </w:r>
    </w:p>
    <w:p w14:paraId="489D5569" w14:textId="77777777" w:rsidR="00BB69CF" w:rsidRPr="00C97F4A" w:rsidRDefault="00BB69CF" w:rsidP="00BB69CF">
      <w:pPr>
        <w:jc w:val="center"/>
        <w:rPr>
          <w:rFonts w:ascii="Arial" w:hAnsi="Arial" w:cs="Arial"/>
          <w:i/>
          <w:iCs/>
          <w:color w:val="C00000"/>
          <w:szCs w:val="24"/>
        </w:rPr>
      </w:pPr>
    </w:p>
    <w:p w14:paraId="56E2866B" w14:textId="77777777" w:rsidR="00BB69CF" w:rsidRPr="00C97F4A" w:rsidRDefault="00BB69CF" w:rsidP="00BB69CF">
      <w:pPr>
        <w:jc w:val="center"/>
        <w:rPr>
          <w:rFonts w:ascii="Arial" w:hAnsi="Arial" w:cs="Arial"/>
          <w:i/>
          <w:iCs/>
          <w:color w:val="C00000"/>
          <w:sz w:val="28"/>
          <w:szCs w:val="28"/>
          <w:u w:val="single"/>
        </w:rPr>
      </w:pPr>
      <w:bookmarkStart w:id="11" w:name="_Hlk207112494"/>
      <w:r w:rsidRPr="00C97F4A">
        <w:rPr>
          <w:rFonts w:ascii="Arial" w:hAnsi="Arial" w:cs="Arial"/>
          <w:i/>
          <w:iCs/>
          <w:color w:val="C00000"/>
          <w:sz w:val="28"/>
          <w:szCs w:val="28"/>
          <w:u w:val="single"/>
        </w:rPr>
        <w:t>60 Year Awards</w:t>
      </w:r>
    </w:p>
    <w:p w14:paraId="7AF4768D" w14:textId="77777777" w:rsidR="00812E7D" w:rsidRPr="00C97F4A" w:rsidRDefault="00812E7D" w:rsidP="00BB69CF">
      <w:pPr>
        <w:jc w:val="center"/>
        <w:rPr>
          <w:rFonts w:ascii="Arial" w:hAnsi="Arial" w:cs="Arial"/>
          <w:i/>
          <w:iCs/>
          <w:color w:val="C00000"/>
          <w:sz w:val="28"/>
          <w:szCs w:val="28"/>
          <w:u w:val="single"/>
        </w:rPr>
      </w:pPr>
    </w:p>
    <w:bookmarkEnd w:id="11"/>
    <w:p w14:paraId="4B4B9894"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Fraser Gordon – Southport and District</w:t>
      </w:r>
    </w:p>
    <w:p w14:paraId="2E293A36"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Peter Minshall – East London</w:t>
      </w:r>
    </w:p>
    <w:p w14:paraId="7EAAF84A"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Thomas Thompson – Southport and District</w:t>
      </w:r>
    </w:p>
    <w:p w14:paraId="00042473" w14:textId="77777777" w:rsidR="00BB69CF" w:rsidRPr="00C97F4A" w:rsidRDefault="00BB69CF" w:rsidP="00812E7D">
      <w:pPr>
        <w:jc w:val="center"/>
        <w:rPr>
          <w:rFonts w:ascii="Arial" w:hAnsi="Arial" w:cs="Arial"/>
          <w:i/>
          <w:iCs/>
          <w:color w:val="C00000"/>
          <w:sz w:val="22"/>
          <w:szCs w:val="22"/>
        </w:rPr>
      </w:pPr>
      <w:r w:rsidRPr="00C97F4A">
        <w:rPr>
          <w:rFonts w:ascii="Arial" w:hAnsi="Arial" w:cs="Arial"/>
          <w:i/>
          <w:iCs/>
          <w:color w:val="C00000"/>
          <w:sz w:val="22"/>
          <w:szCs w:val="22"/>
        </w:rPr>
        <w:t>Clifford Walters - Dorset</w:t>
      </w:r>
    </w:p>
    <w:p w14:paraId="39F7031B" w14:textId="77777777" w:rsidR="00BB69CF" w:rsidRPr="00C97F4A" w:rsidRDefault="00BB69CF" w:rsidP="00BB69CF">
      <w:pPr>
        <w:jc w:val="center"/>
        <w:rPr>
          <w:rFonts w:ascii="Arial" w:hAnsi="Arial" w:cs="Arial"/>
          <w:i/>
          <w:iCs/>
          <w:color w:val="C00000"/>
          <w:szCs w:val="24"/>
        </w:rPr>
      </w:pPr>
    </w:p>
    <w:p w14:paraId="543EE68B" w14:textId="77777777" w:rsidR="00BB69CF" w:rsidRPr="00C97F4A" w:rsidRDefault="00BB69CF" w:rsidP="00BB69CF">
      <w:pPr>
        <w:jc w:val="center"/>
        <w:rPr>
          <w:rFonts w:ascii="Arial" w:hAnsi="Arial" w:cs="Arial"/>
          <w:i/>
          <w:iCs/>
          <w:color w:val="C00000"/>
          <w:sz w:val="28"/>
          <w:szCs w:val="28"/>
          <w:u w:val="single"/>
        </w:rPr>
      </w:pPr>
      <w:r w:rsidRPr="00C97F4A">
        <w:rPr>
          <w:rFonts w:ascii="Arial" w:hAnsi="Arial" w:cs="Arial"/>
          <w:i/>
          <w:iCs/>
          <w:color w:val="C00000"/>
          <w:sz w:val="28"/>
          <w:szCs w:val="28"/>
          <w:u w:val="single"/>
        </w:rPr>
        <w:t>75 Year Awards</w:t>
      </w:r>
    </w:p>
    <w:p w14:paraId="68981889" w14:textId="77777777" w:rsidR="00812E7D" w:rsidRPr="00C97F4A" w:rsidRDefault="00812E7D" w:rsidP="00BB69CF">
      <w:pPr>
        <w:jc w:val="center"/>
        <w:rPr>
          <w:rFonts w:ascii="Arial" w:hAnsi="Arial" w:cs="Arial"/>
          <w:i/>
          <w:iCs/>
          <w:color w:val="C00000"/>
          <w:szCs w:val="24"/>
        </w:rPr>
      </w:pPr>
    </w:p>
    <w:p w14:paraId="0C1F51FE" w14:textId="59067A8B" w:rsidR="00BB69CF" w:rsidRPr="00C97F4A" w:rsidRDefault="00BB69CF" w:rsidP="00BB69CF">
      <w:pPr>
        <w:jc w:val="center"/>
        <w:rPr>
          <w:rFonts w:ascii="Arial" w:hAnsi="Arial" w:cs="Arial"/>
          <w:i/>
          <w:iCs/>
          <w:color w:val="C00000"/>
          <w:sz w:val="22"/>
          <w:szCs w:val="22"/>
        </w:rPr>
      </w:pPr>
      <w:r w:rsidRPr="00C97F4A">
        <w:rPr>
          <w:rFonts w:ascii="Arial" w:hAnsi="Arial" w:cs="Arial"/>
          <w:i/>
          <w:iCs/>
          <w:color w:val="C00000"/>
          <w:sz w:val="22"/>
          <w:szCs w:val="22"/>
        </w:rPr>
        <w:t>David Geere - Loughborough</w:t>
      </w:r>
    </w:p>
    <w:p w14:paraId="198DF4CD" w14:textId="77777777" w:rsidR="00BB69CF" w:rsidRPr="00C97F4A" w:rsidRDefault="00BB69CF" w:rsidP="00BB69CF">
      <w:pPr>
        <w:jc w:val="center"/>
        <w:rPr>
          <w:rFonts w:ascii="Arial" w:hAnsi="Arial" w:cs="Arial"/>
          <w:i/>
          <w:iCs/>
          <w:color w:val="C00000"/>
          <w:szCs w:val="24"/>
        </w:rPr>
      </w:pPr>
    </w:p>
    <w:p w14:paraId="75F523E0" w14:textId="77777777" w:rsidR="00BB69CF" w:rsidRPr="00C97F4A" w:rsidRDefault="00BB69CF" w:rsidP="00BB69CF">
      <w:pPr>
        <w:jc w:val="center"/>
        <w:rPr>
          <w:rFonts w:ascii="Arial" w:hAnsi="Arial" w:cs="Arial"/>
          <w:i/>
          <w:iCs/>
          <w:color w:val="C00000"/>
          <w:sz w:val="28"/>
          <w:szCs w:val="28"/>
          <w:u w:val="single"/>
        </w:rPr>
      </w:pPr>
      <w:r w:rsidRPr="00C97F4A">
        <w:rPr>
          <w:rFonts w:ascii="Arial" w:hAnsi="Arial" w:cs="Arial"/>
          <w:i/>
          <w:iCs/>
          <w:color w:val="C00000"/>
          <w:sz w:val="28"/>
          <w:szCs w:val="28"/>
          <w:u w:val="single"/>
        </w:rPr>
        <w:t>Honour Awards</w:t>
      </w:r>
    </w:p>
    <w:p w14:paraId="3E6DE915" w14:textId="77777777" w:rsidR="00812E7D" w:rsidRPr="00C97F4A" w:rsidRDefault="00812E7D" w:rsidP="00BB69CF">
      <w:pPr>
        <w:jc w:val="center"/>
        <w:rPr>
          <w:rFonts w:ascii="Arial" w:hAnsi="Arial" w:cs="Arial"/>
          <w:i/>
          <w:iCs/>
          <w:color w:val="C00000"/>
          <w:szCs w:val="24"/>
        </w:rPr>
      </w:pPr>
    </w:p>
    <w:p w14:paraId="586E4C8C" w14:textId="2DF22B25" w:rsidR="00BB69CF" w:rsidRPr="00C97F4A" w:rsidRDefault="00BB69CF" w:rsidP="00BB69CF">
      <w:pPr>
        <w:jc w:val="center"/>
        <w:rPr>
          <w:rFonts w:ascii="Arial" w:hAnsi="Arial" w:cs="Arial"/>
          <w:i/>
          <w:iCs/>
          <w:color w:val="C00000"/>
          <w:sz w:val="22"/>
          <w:szCs w:val="22"/>
        </w:rPr>
      </w:pPr>
      <w:r w:rsidRPr="00C97F4A">
        <w:rPr>
          <w:rFonts w:ascii="Arial" w:hAnsi="Arial" w:cs="Arial"/>
          <w:i/>
          <w:iCs/>
          <w:color w:val="C00000"/>
          <w:sz w:val="22"/>
          <w:szCs w:val="22"/>
        </w:rPr>
        <w:t>Gen Dame Sharon Nesmith DCB, ADC (Gen)</w:t>
      </w:r>
    </w:p>
    <w:p w14:paraId="0C7868DD" w14:textId="77777777" w:rsidR="0095710A" w:rsidRDefault="0095710A" w:rsidP="00A6139A">
      <w:pPr>
        <w:jc w:val="center"/>
        <w:rPr>
          <w:rFonts w:ascii="Arial" w:hAnsi="Arial" w:cs="Arial"/>
          <w:i/>
          <w:iCs/>
          <w:color w:val="C00000"/>
          <w:sz w:val="22"/>
          <w:szCs w:val="22"/>
          <w:u w:val="single"/>
        </w:rPr>
      </w:pPr>
    </w:p>
    <w:p w14:paraId="7DFE641F" w14:textId="4FC4CB06" w:rsidR="0064068E" w:rsidRPr="00AB7C3E" w:rsidRDefault="003E3404" w:rsidP="00662213">
      <w:pPr>
        <w:tabs>
          <w:tab w:val="left" w:pos="6521"/>
        </w:tabs>
        <w:rPr>
          <w:rFonts w:ascii="Arial" w:hAnsi="Arial" w:cs="Arial"/>
          <w:b/>
          <w:bCs/>
          <w:sz w:val="22"/>
          <w:szCs w:val="22"/>
          <w:u w:val="single"/>
        </w:rPr>
      </w:pPr>
      <w:r w:rsidRPr="00AB7C3E">
        <w:rPr>
          <w:rFonts w:ascii="Arial" w:hAnsi="Arial" w:cs="Arial"/>
          <w:b/>
          <w:bCs/>
          <w:sz w:val="22"/>
          <w:szCs w:val="22"/>
          <w:u w:val="single"/>
        </w:rPr>
        <w:t xml:space="preserve">Item </w:t>
      </w:r>
      <w:r w:rsidR="0095710A">
        <w:rPr>
          <w:rFonts w:ascii="Arial" w:hAnsi="Arial" w:cs="Arial"/>
          <w:b/>
          <w:bCs/>
          <w:sz w:val="22"/>
          <w:szCs w:val="22"/>
          <w:u w:val="single"/>
        </w:rPr>
        <w:t>9:</w:t>
      </w:r>
      <w:r w:rsidRPr="00AB7C3E">
        <w:rPr>
          <w:rFonts w:ascii="Arial" w:hAnsi="Arial" w:cs="Arial"/>
          <w:b/>
          <w:bCs/>
          <w:sz w:val="22"/>
          <w:szCs w:val="22"/>
          <w:u w:val="single"/>
        </w:rPr>
        <w:t xml:space="preserve"> </w:t>
      </w:r>
      <w:r w:rsidR="0064068E" w:rsidRPr="00AB7C3E">
        <w:rPr>
          <w:rFonts w:ascii="Arial" w:hAnsi="Arial" w:cs="Arial"/>
          <w:b/>
          <w:bCs/>
          <w:sz w:val="22"/>
          <w:szCs w:val="22"/>
          <w:u w:val="single"/>
        </w:rPr>
        <w:t>AOB</w:t>
      </w:r>
    </w:p>
    <w:p w14:paraId="16D1469C" w14:textId="758E9E78" w:rsidR="0064068E" w:rsidRDefault="0064068E" w:rsidP="00662213">
      <w:pPr>
        <w:tabs>
          <w:tab w:val="left" w:pos="6521"/>
        </w:tabs>
        <w:rPr>
          <w:rFonts w:ascii="Arial" w:hAnsi="Arial" w:cs="Arial"/>
          <w:b/>
          <w:bCs/>
          <w:sz w:val="22"/>
          <w:szCs w:val="22"/>
        </w:rPr>
      </w:pPr>
    </w:p>
    <w:p w14:paraId="5B587965" w14:textId="4A8594C9" w:rsidR="0052284A" w:rsidRPr="008F3786" w:rsidRDefault="00990A46" w:rsidP="00773B3F">
      <w:pPr>
        <w:rPr>
          <w:rFonts w:ascii="Arial" w:hAnsi="Arial" w:cs="Arial"/>
          <w:b/>
          <w:bCs/>
          <w:i/>
          <w:iCs/>
          <w:sz w:val="22"/>
          <w:szCs w:val="22"/>
        </w:rPr>
      </w:pPr>
      <w:r>
        <w:rPr>
          <w:rFonts w:ascii="Arial" w:hAnsi="Arial" w:cs="Arial"/>
          <w:sz w:val="22"/>
          <w:szCs w:val="22"/>
        </w:rPr>
        <w:t>23</w:t>
      </w:r>
      <w:r w:rsidR="001044D9">
        <w:rPr>
          <w:rFonts w:ascii="Arial" w:hAnsi="Arial" w:cs="Arial"/>
          <w:sz w:val="22"/>
          <w:szCs w:val="22"/>
        </w:rPr>
        <w:t xml:space="preserve">. </w:t>
      </w:r>
      <w:r w:rsidR="00BB35EC">
        <w:rPr>
          <w:rFonts w:ascii="Arial" w:hAnsi="Arial" w:cs="Arial"/>
          <w:sz w:val="22"/>
          <w:szCs w:val="22"/>
        </w:rPr>
        <w:t xml:space="preserve"> RSA Chair Des stated that he was privileged to be appointed but stressed that it was with deep regret over the loss of Gen David McDowall.  He announced no initial changes and his intent to visit members to see what was required.</w:t>
      </w:r>
    </w:p>
    <w:p w14:paraId="14899A1B" w14:textId="77777777" w:rsidR="0052284A" w:rsidRPr="0052284A" w:rsidRDefault="0052284A" w:rsidP="0052284A">
      <w:pPr>
        <w:tabs>
          <w:tab w:val="left" w:pos="2268"/>
          <w:tab w:val="left" w:pos="6237"/>
        </w:tabs>
        <w:rPr>
          <w:rFonts w:ascii="Arial" w:hAnsi="Arial" w:cs="Arial"/>
          <w:sz w:val="22"/>
          <w:szCs w:val="22"/>
        </w:rPr>
      </w:pPr>
    </w:p>
    <w:p w14:paraId="48ADC00D" w14:textId="1736EEBB" w:rsidR="008C01FD" w:rsidRPr="0095710A" w:rsidRDefault="00FA2FED" w:rsidP="00BD5312">
      <w:pPr>
        <w:tabs>
          <w:tab w:val="left" w:pos="6521"/>
        </w:tabs>
        <w:rPr>
          <w:rFonts w:ascii="Arial" w:hAnsi="Arial" w:cs="Arial"/>
          <w:b/>
          <w:bCs/>
          <w:sz w:val="22"/>
          <w:szCs w:val="22"/>
          <w:u w:val="single"/>
        </w:rPr>
      </w:pPr>
      <w:r w:rsidRPr="0095710A">
        <w:rPr>
          <w:rFonts w:ascii="Arial" w:hAnsi="Arial" w:cs="Arial"/>
          <w:b/>
          <w:bCs/>
          <w:sz w:val="22"/>
          <w:szCs w:val="22"/>
          <w:u w:val="single"/>
        </w:rPr>
        <w:t>Item 1</w:t>
      </w:r>
      <w:r w:rsidR="0095710A" w:rsidRPr="0095710A">
        <w:rPr>
          <w:rFonts w:ascii="Arial" w:hAnsi="Arial" w:cs="Arial"/>
          <w:b/>
          <w:bCs/>
          <w:sz w:val="22"/>
          <w:szCs w:val="22"/>
          <w:u w:val="single"/>
        </w:rPr>
        <w:t>0:</w:t>
      </w:r>
      <w:r w:rsidR="008C01FD" w:rsidRPr="0095710A">
        <w:rPr>
          <w:rFonts w:ascii="Arial" w:hAnsi="Arial" w:cs="Arial"/>
          <w:b/>
          <w:bCs/>
          <w:sz w:val="22"/>
          <w:szCs w:val="22"/>
          <w:u w:val="single"/>
        </w:rPr>
        <w:t xml:space="preserve"> Date of Next Meeting</w:t>
      </w:r>
    </w:p>
    <w:p w14:paraId="33B55874" w14:textId="77777777" w:rsidR="0052284A" w:rsidRDefault="0052284A" w:rsidP="00BD5312">
      <w:pPr>
        <w:tabs>
          <w:tab w:val="left" w:pos="6521"/>
        </w:tabs>
        <w:rPr>
          <w:rFonts w:ascii="Arial" w:hAnsi="Arial" w:cs="Arial"/>
          <w:b/>
          <w:bCs/>
          <w:sz w:val="22"/>
          <w:szCs w:val="22"/>
        </w:rPr>
      </w:pPr>
    </w:p>
    <w:p w14:paraId="3A38799A" w14:textId="6C0F1072" w:rsidR="0027749A" w:rsidRPr="008F3786" w:rsidRDefault="001044D9" w:rsidP="001044D9">
      <w:pPr>
        <w:tabs>
          <w:tab w:val="left" w:pos="6521"/>
        </w:tabs>
        <w:ind w:left="720"/>
        <w:rPr>
          <w:rFonts w:ascii="Arial" w:hAnsi="Arial" w:cs="Arial"/>
          <w:b/>
          <w:bCs/>
          <w:i/>
          <w:iCs/>
          <w:sz w:val="22"/>
          <w:szCs w:val="22"/>
        </w:rPr>
      </w:pPr>
      <w:r w:rsidRPr="008F3786">
        <w:rPr>
          <w:rFonts w:ascii="Arial" w:hAnsi="Arial" w:cs="Arial"/>
          <w:b/>
          <w:bCs/>
          <w:i/>
          <w:iCs/>
          <w:color w:val="C00000"/>
          <w:sz w:val="22"/>
          <w:szCs w:val="22"/>
        </w:rPr>
        <w:lastRenderedPageBreak/>
        <w:t xml:space="preserve">a.   </w:t>
      </w:r>
      <w:r w:rsidR="00D2083F" w:rsidRPr="008F3786">
        <w:rPr>
          <w:rFonts w:ascii="Arial" w:hAnsi="Arial" w:cs="Arial"/>
          <w:b/>
          <w:bCs/>
          <w:i/>
          <w:iCs/>
          <w:color w:val="C00000"/>
          <w:sz w:val="22"/>
          <w:szCs w:val="22"/>
        </w:rPr>
        <w:t>Decision</w:t>
      </w:r>
      <w:r w:rsidR="00FA2FED" w:rsidRPr="008F3786">
        <w:rPr>
          <w:rFonts w:ascii="Arial" w:hAnsi="Arial" w:cs="Arial"/>
          <w:b/>
          <w:bCs/>
          <w:i/>
          <w:iCs/>
          <w:color w:val="C00000"/>
          <w:sz w:val="22"/>
          <w:szCs w:val="22"/>
        </w:rPr>
        <w:t xml:space="preserve"> – </w:t>
      </w:r>
      <w:r w:rsidR="00D2083F" w:rsidRPr="008F3786">
        <w:rPr>
          <w:rFonts w:ascii="Arial" w:hAnsi="Arial" w:cs="Arial"/>
          <w:b/>
          <w:bCs/>
          <w:i/>
          <w:iCs/>
          <w:color w:val="C00000"/>
          <w:sz w:val="22"/>
          <w:szCs w:val="22"/>
        </w:rPr>
        <w:t xml:space="preserve">The date of the next Central Committee Meeting </w:t>
      </w:r>
      <w:r w:rsidR="001E43CF" w:rsidRPr="008F3786">
        <w:rPr>
          <w:rFonts w:ascii="Arial" w:hAnsi="Arial" w:cs="Arial"/>
          <w:b/>
          <w:bCs/>
          <w:i/>
          <w:iCs/>
          <w:color w:val="C00000"/>
          <w:sz w:val="22"/>
          <w:szCs w:val="22"/>
        </w:rPr>
        <w:t xml:space="preserve">will be </w:t>
      </w:r>
      <w:r w:rsidR="00224CC9">
        <w:rPr>
          <w:rFonts w:ascii="Arial" w:hAnsi="Arial" w:cs="Arial"/>
          <w:b/>
          <w:bCs/>
          <w:i/>
          <w:iCs/>
          <w:color w:val="C00000"/>
          <w:sz w:val="22"/>
          <w:szCs w:val="22"/>
        </w:rPr>
        <w:t>2</w:t>
      </w:r>
      <w:r w:rsidR="0052284A" w:rsidRPr="008F3786">
        <w:rPr>
          <w:rFonts w:ascii="Arial" w:hAnsi="Arial" w:cs="Arial"/>
          <w:b/>
          <w:bCs/>
          <w:i/>
          <w:iCs/>
          <w:color w:val="C00000"/>
          <w:sz w:val="22"/>
          <w:szCs w:val="22"/>
        </w:rPr>
        <w:t>5</w:t>
      </w:r>
      <w:r w:rsidR="0052284A" w:rsidRPr="008F3786">
        <w:rPr>
          <w:rFonts w:ascii="Arial" w:hAnsi="Arial" w:cs="Arial"/>
          <w:b/>
          <w:bCs/>
          <w:i/>
          <w:iCs/>
          <w:color w:val="C00000"/>
          <w:sz w:val="22"/>
          <w:szCs w:val="22"/>
          <w:vertAlign w:val="superscript"/>
        </w:rPr>
        <w:t>th</w:t>
      </w:r>
      <w:r w:rsidR="0052284A" w:rsidRPr="008F3786">
        <w:rPr>
          <w:rFonts w:ascii="Arial" w:hAnsi="Arial" w:cs="Arial"/>
          <w:b/>
          <w:bCs/>
          <w:i/>
          <w:iCs/>
          <w:color w:val="C00000"/>
          <w:sz w:val="22"/>
          <w:szCs w:val="22"/>
        </w:rPr>
        <w:t xml:space="preserve"> </w:t>
      </w:r>
      <w:r w:rsidR="00224CC9">
        <w:rPr>
          <w:rFonts w:ascii="Arial" w:hAnsi="Arial" w:cs="Arial"/>
          <w:b/>
          <w:bCs/>
          <w:i/>
          <w:iCs/>
          <w:color w:val="C00000"/>
          <w:sz w:val="22"/>
          <w:szCs w:val="22"/>
        </w:rPr>
        <w:t>February 2026 and will be held virtually.</w:t>
      </w:r>
    </w:p>
    <w:p w14:paraId="450A0E51" w14:textId="77777777" w:rsidR="0095710A" w:rsidRPr="00224CC9" w:rsidRDefault="0095710A" w:rsidP="00224CC9">
      <w:pPr>
        <w:tabs>
          <w:tab w:val="left" w:pos="2268"/>
          <w:tab w:val="left" w:pos="6237"/>
        </w:tabs>
        <w:rPr>
          <w:rFonts w:ascii="Arial" w:hAnsi="Arial" w:cs="Arial"/>
          <w:sz w:val="22"/>
          <w:szCs w:val="22"/>
        </w:rPr>
      </w:pPr>
    </w:p>
    <w:p w14:paraId="7D962D4C" w14:textId="77777777" w:rsidR="007A718B" w:rsidRPr="0052284A" w:rsidRDefault="007A718B" w:rsidP="00BD5312">
      <w:pPr>
        <w:tabs>
          <w:tab w:val="left" w:pos="6521"/>
        </w:tabs>
        <w:rPr>
          <w:rFonts w:ascii="Arial" w:hAnsi="Arial" w:cs="Arial"/>
          <w:sz w:val="22"/>
          <w:szCs w:val="22"/>
        </w:rPr>
      </w:pPr>
    </w:p>
    <w:p w14:paraId="2186D369" w14:textId="77777777" w:rsidR="001044D9" w:rsidRPr="007A718B" w:rsidRDefault="001044D9" w:rsidP="001044D9">
      <w:pPr>
        <w:tabs>
          <w:tab w:val="left" w:pos="6521"/>
        </w:tabs>
        <w:rPr>
          <w:rFonts w:ascii="Arial" w:hAnsi="Arial" w:cs="Arial"/>
          <w:b/>
          <w:bCs/>
          <w:i/>
          <w:iCs/>
          <w:sz w:val="22"/>
          <w:szCs w:val="22"/>
        </w:rPr>
      </w:pPr>
      <w:r w:rsidRPr="007A718B">
        <w:rPr>
          <w:rFonts w:ascii="Arial" w:hAnsi="Arial" w:cs="Arial"/>
          <w:b/>
          <w:bCs/>
          <w:i/>
          <w:iCs/>
          <w:sz w:val="22"/>
          <w:szCs w:val="22"/>
        </w:rPr>
        <w:t>(Original Signed)</w:t>
      </w:r>
    </w:p>
    <w:p w14:paraId="10A2DCFE" w14:textId="77777777" w:rsidR="00FA2FED" w:rsidRDefault="00FA2FED" w:rsidP="00BD5312">
      <w:pPr>
        <w:tabs>
          <w:tab w:val="left" w:pos="6521"/>
        </w:tabs>
        <w:rPr>
          <w:rFonts w:ascii="Arial" w:hAnsi="Arial" w:cs="Arial"/>
          <w:sz w:val="22"/>
          <w:szCs w:val="22"/>
        </w:rPr>
      </w:pPr>
    </w:p>
    <w:p w14:paraId="0E350944" w14:textId="77777777" w:rsidR="00E50E52" w:rsidRDefault="00E50E52" w:rsidP="00BD5312">
      <w:pPr>
        <w:tabs>
          <w:tab w:val="left" w:pos="6521"/>
        </w:tabs>
        <w:rPr>
          <w:rFonts w:ascii="Arial" w:hAnsi="Arial" w:cs="Arial"/>
          <w:sz w:val="22"/>
          <w:szCs w:val="22"/>
        </w:rPr>
      </w:pPr>
    </w:p>
    <w:p w14:paraId="2C5FF1FB" w14:textId="1681D780" w:rsidR="00FA2FED" w:rsidRDefault="00FA2FED" w:rsidP="00BD5312">
      <w:pPr>
        <w:tabs>
          <w:tab w:val="left" w:pos="6521"/>
        </w:tabs>
        <w:rPr>
          <w:rFonts w:ascii="Arial" w:hAnsi="Arial" w:cs="Arial"/>
          <w:sz w:val="22"/>
          <w:szCs w:val="22"/>
        </w:rPr>
      </w:pPr>
      <w:r>
        <w:rPr>
          <w:rFonts w:ascii="Arial" w:hAnsi="Arial" w:cs="Arial"/>
          <w:sz w:val="22"/>
          <w:szCs w:val="22"/>
        </w:rPr>
        <w:t>T C Muers</w:t>
      </w:r>
    </w:p>
    <w:p w14:paraId="7C80E5D0" w14:textId="7FEBD7B8" w:rsidR="00FA2FED" w:rsidRDefault="00FA2FED" w:rsidP="00BD5312">
      <w:pPr>
        <w:tabs>
          <w:tab w:val="left" w:pos="6521"/>
        </w:tabs>
        <w:rPr>
          <w:rFonts w:ascii="Arial" w:hAnsi="Arial" w:cs="Arial"/>
          <w:sz w:val="22"/>
          <w:szCs w:val="22"/>
        </w:rPr>
      </w:pPr>
      <w:r>
        <w:rPr>
          <w:rFonts w:ascii="Arial" w:hAnsi="Arial" w:cs="Arial"/>
          <w:sz w:val="22"/>
          <w:szCs w:val="22"/>
        </w:rPr>
        <w:t xml:space="preserve">RSA </w:t>
      </w:r>
      <w:r w:rsidR="00FF29B2">
        <w:rPr>
          <w:rFonts w:ascii="Arial" w:hAnsi="Arial" w:cs="Arial"/>
          <w:sz w:val="22"/>
          <w:szCs w:val="22"/>
        </w:rPr>
        <w:t>Ops Mgr</w:t>
      </w:r>
    </w:p>
    <w:p w14:paraId="11417CBC" w14:textId="77777777" w:rsidR="002D3DE2" w:rsidRDefault="002D3DE2" w:rsidP="00BD5312">
      <w:pPr>
        <w:tabs>
          <w:tab w:val="left" w:pos="6521"/>
        </w:tabs>
        <w:rPr>
          <w:rFonts w:ascii="Arial" w:hAnsi="Arial" w:cs="Arial"/>
          <w:i/>
          <w:iCs/>
          <w:sz w:val="22"/>
          <w:szCs w:val="22"/>
        </w:rPr>
      </w:pPr>
    </w:p>
    <w:p w14:paraId="5D252310" w14:textId="71447EF9" w:rsidR="00A02D75" w:rsidRDefault="00A02D75" w:rsidP="00BD5312">
      <w:pPr>
        <w:tabs>
          <w:tab w:val="left" w:pos="6521"/>
        </w:tabs>
        <w:rPr>
          <w:rFonts w:ascii="Arial" w:hAnsi="Arial" w:cs="Arial"/>
          <w:sz w:val="22"/>
          <w:szCs w:val="22"/>
        </w:rPr>
      </w:pPr>
      <w:r>
        <w:rPr>
          <w:rFonts w:ascii="Arial" w:hAnsi="Arial" w:cs="Arial"/>
          <w:sz w:val="22"/>
          <w:szCs w:val="22"/>
        </w:rPr>
        <w:t>Action</w:t>
      </w:r>
    </w:p>
    <w:p w14:paraId="3D296B5C" w14:textId="77777777" w:rsidR="00FF29B2" w:rsidRDefault="00FF29B2" w:rsidP="00BD5312">
      <w:pPr>
        <w:tabs>
          <w:tab w:val="left" w:pos="6521"/>
        </w:tabs>
        <w:rPr>
          <w:rFonts w:ascii="Arial" w:hAnsi="Arial" w:cs="Arial"/>
          <w:sz w:val="22"/>
          <w:szCs w:val="22"/>
        </w:rPr>
      </w:pPr>
    </w:p>
    <w:p w14:paraId="4A01FB9D" w14:textId="4CCF0616" w:rsidR="00066D3A" w:rsidRDefault="00066D3A" w:rsidP="00BD5312">
      <w:pPr>
        <w:tabs>
          <w:tab w:val="left" w:pos="6521"/>
        </w:tabs>
        <w:rPr>
          <w:rFonts w:ascii="Arial" w:hAnsi="Arial" w:cs="Arial"/>
          <w:sz w:val="22"/>
          <w:szCs w:val="22"/>
        </w:rPr>
      </w:pPr>
      <w:r>
        <w:rPr>
          <w:rFonts w:ascii="Arial" w:hAnsi="Arial" w:cs="Arial"/>
          <w:sz w:val="22"/>
          <w:szCs w:val="22"/>
        </w:rPr>
        <w:t>Area Reps</w:t>
      </w:r>
    </w:p>
    <w:p w14:paraId="27AF736E" w14:textId="10EBF7DD" w:rsidR="00066D3A" w:rsidRDefault="00066D3A" w:rsidP="00BD5312">
      <w:pPr>
        <w:tabs>
          <w:tab w:val="left" w:pos="6521"/>
        </w:tabs>
        <w:rPr>
          <w:rFonts w:ascii="Arial" w:hAnsi="Arial" w:cs="Arial"/>
          <w:sz w:val="22"/>
          <w:szCs w:val="22"/>
        </w:rPr>
      </w:pPr>
    </w:p>
    <w:p w14:paraId="479095E7" w14:textId="16BB7ED4" w:rsidR="00066D3A" w:rsidRDefault="00066D3A" w:rsidP="00BD5312">
      <w:pPr>
        <w:tabs>
          <w:tab w:val="left" w:pos="6521"/>
        </w:tabs>
        <w:rPr>
          <w:rFonts w:ascii="Arial" w:hAnsi="Arial" w:cs="Arial"/>
          <w:sz w:val="22"/>
          <w:szCs w:val="22"/>
        </w:rPr>
      </w:pPr>
      <w:r>
        <w:rPr>
          <w:rFonts w:ascii="Arial" w:hAnsi="Arial" w:cs="Arial"/>
          <w:sz w:val="22"/>
          <w:szCs w:val="22"/>
        </w:rPr>
        <w:t>Info</w:t>
      </w:r>
    </w:p>
    <w:p w14:paraId="46B30FB6" w14:textId="77777777" w:rsidR="001044D9" w:rsidRDefault="001044D9" w:rsidP="001B22C5">
      <w:pPr>
        <w:tabs>
          <w:tab w:val="left" w:pos="6521"/>
        </w:tabs>
        <w:rPr>
          <w:rFonts w:ascii="Arial" w:hAnsi="Arial" w:cs="Arial"/>
          <w:sz w:val="22"/>
          <w:szCs w:val="22"/>
        </w:rPr>
      </w:pPr>
    </w:p>
    <w:p w14:paraId="41D73FE9" w14:textId="5C1892BB" w:rsidR="001B22C5" w:rsidRDefault="001B22C5" w:rsidP="001B22C5">
      <w:pPr>
        <w:tabs>
          <w:tab w:val="left" w:pos="6521"/>
        </w:tabs>
        <w:rPr>
          <w:rFonts w:ascii="Arial" w:hAnsi="Arial" w:cs="Arial"/>
          <w:sz w:val="22"/>
          <w:szCs w:val="22"/>
        </w:rPr>
      </w:pPr>
      <w:r>
        <w:rPr>
          <w:rFonts w:ascii="Arial" w:hAnsi="Arial" w:cs="Arial"/>
          <w:sz w:val="22"/>
          <w:szCs w:val="22"/>
        </w:rPr>
        <w:t>Chair RSA</w:t>
      </w:r>
      <w:r w:rsidR="00FF29B2">
        <w:rPr>
          <w:rFonts w:ascii="Arial" w:hAnsi="Arial" w:cs="Arial"/>
          <w:sz w:val="22"/>
          <w:szCs w:val="22"/>
        </w:rPr>
        <w:t xml:space="preserve"> Int</w:t>
      </w:r>
    </w:p>
    <w:p w14:paraId="6D6E28DD" w14:textId="0AB6B01A" w:rsidR="00FF29B2" w:rsidRDefault="00FF29B2" w:rsidP="001B22C5">
      <w:pPr>
        <w:tabs>
          <w:tab w:val="left" w:pos="6521"/>
        </w:tabs>
        <w:rPr>
          <w:rFonts w:ascii="Arial" w:hAnsi="Arial" w:cs="Arial"/>
          <w:sz w:val="22"/>
          <w:szCs w:val="22"/>
        </w:rPr>
      </w:pPr>
      <w:r>
        <w:rPr>
          <w:rFonts w:ascii="Arial" w:hAnsi="Arial" w:cs="Arial"/>
          <w:sz w:val="22"/>
          <w:szCs w:val="22"/>
        </w:rPr>
        <w:t>Chair RSA Des</w:t>
      </w:r>
    </w:p>
    <w:p w14:paraId="7FC2FBEE" w14:textId="38FBF31B" w:rsidR="00FF29B2" w:rsidRDefault="00FF29B2" w:rsidP="00BD5312">
      <w:pPr>
        <w:tabs>
          <w:tab w:val="left" w:pos="6521"/>
        </w:tabs>
        <w:rPr>
          <w:rFonts w:ascii="Arial" w:hAnsi="Arial" w:cs="Arial"/>
          <w:sz w:val="22"/>
          <w:szCs w:val="22"/>
        </w:rPr>
      </w:pPr>
      <w:r>
        <w:rPr>
          <w:rFonts w:ascii="Arial" w:hAnsi="Arial" w:cs="Arial"/>
          <w:sz w:val="22"/>
          <w:szCs w:val="22"/>
        </w:rPr>
        <w:t>Gen Sec</w:t>
      </w:r>
    </w:p>
    <w:p w14:paraId="31FD4217" w14:textId="1D8E864D" w:rsidR="00066D3A" w:rsidRDefault="00066D3A" w:rsidP="00BD5312">
      <w:pPr>
        <w:tabs>
          <w:tab w:val="left" w:pos="6521"/>
        </w:tabs>
        <w:rPr>
          <w:rFonts w:ascii="Arial" w:hAnsi="Arial" w:cs="Arial"/>
          <w:sz w:val="22"/>
          <w:szCs w:val="22"/>
        </w:rPr>
      </w:pPr>
      <w:r>
        <w:rPr>
          <w:rFonts w:ascii="Arial" w:hAnsi="Arial" w:cs="Arial"/>
          <w:sz w:val="22"/>
          <w:szCs w:val="22"/>
        </w:rPr>
        <w:t xml:space="preserve">Corps Col </w:t>
      </w:r>
    </w:p>
    <w:p w14:paraId="213C7F72" w14:textId="28F2091D" w:rsidR="00FF29B2" w:rsidRDefault="00FF29B2" w:rsidP="00BD5312">
      <w:pPr>
        <w:tabs>
          <w:tab w:val="left" w:pos="6521"/>
        </w:tabs>
        <w:rPr>
          <w:rFonts w:ascii="Arial" w:hAnsi="Arial" w:cs="Arial"/>
          <w:sz w:val="22"/>
          <w:szCs w:val="22"/>
        </w:rPr>
      </w:pPr>
      <w:r>
        <w:rPr>
          <w:rFonts w:ascii="Arial" w:hAnsi="Arial" w:cs="Arial"/>
          <w:sz w:val="22"/>
          <w:szCs w:val="22"/>
        </w:rPr>
        <w:t>Dep Corps Col</w:t>
      </w:r>
    </w:p>
    <w:p w14:paraId="1D9C62F8" w14:textId="124F9777" w:rsidR="001B22C5" w:rsidRDefault="001B22C5" w:rsidP="001B22C5">
      <w:pPr>
        <w:tabs>
          <w:tab w:val="left" w:pos="6521"/>
        </w:tabs>
        <w:rPr>
          <w:rFonts w:ascii="Arial" w:hAnsi="Arial" w:cs="Arial"/>
          <w:sz w:val="22"/>
          <w:szCs w:val="22"/>
        </w:rPr>
      </w:pPr>
      <w:r>
        <w:rPr>
          <w:rFonts w:ascii="Arial" w:hAnsi="Arial" w:cs="Arial"/>
          <w:sz w:val="22"/>
          <w:szCs w:val="22"/>
        </w:rPr>
        <w:t xml:space="preserve">Asst </w:t>
      </w:r>
      <w:r w:rsidR="001044D9">
        <w:rPr>
          <w:rFonts w:ascii="Arial" w:hAnsi="Arial" w:cs="Arial"/>
          <w:sz w:val="22"/>
          <w:szCs w:val="22"/>
        </w:rPr>
        <w:t>Gen</w:t>
      </w:r>
      <w:r>
        <w:rPr>
          <w:rFonts w:ascii="Arial" w:hAnsi="Arial" w:cs="Arial"/>
          <w:sz w:val="22"/>
          <w:szCs w:val="22"/>
        </w:rPr>
        <w:t xml:space="preserve"> Sec</w:t>
      </w:r>
    </w:p>
    <w:p w14:paraId="7D60666A" w14:textId="578DE2E7" w:rsidR="00FF29B2" w:rsidRDefault="00FF29B2" w:rsidP="001B22C5">
      <w:pPr>
        <w:tabs>
          <w:tab w:val="left" w:pos="6521"/>
        </w:tabs>
        <w:rPr>
          <w:rFonts w:ascii="Arial" w:hAnsi="Arial" w:cs="Arial"/>
          <w:sz w:val="22"/>
          <w:szCs w:val="22"/>
        </w:rPr>
      </w:pPr>
      <w:r>
        <w:rPr>
          <w:rFonts w:ascii="Arial" w:hAnsi="Arial" w:cs="Arial"/>
          <w:sz w:val="22"/>
          <w:szCs w:val="22"/>
        </w:rPr>
        <w:t>Corps SM</w:t>
      </w:r>
    </w:p>
    <w:p w14:paraId="5ABFF2DF" w14:textId="7926358D" w:rsidR="00A02D75" w:rsidRDefault="00066D3A" w:rsidP="00BD5312">
      <w:pPr>
        <w:tabs>
          <w:tab w:val="left" w:pos="6521"/>
        </w:tabs>
        <w:rPr>
          <w:rFonts w:ascii="Arial" w:hAnsi="Arial" w:cs="Arial"/>
          <w:sz w:val="22"/>
          <w:szCs w:val="22"/>
        </w:rPr>
      </w:pPr>
      <w:r>
        <w:rPr>
          <w:rFonts w:ascii="Arial" w:hAnsi="Arial" w:cs="Arial"/>
          <w:sz w:val="22"/>
          <w:szCs w:val="22"/>
        </w:rPr>
        <w:t>COS</w:t>
      </w:r>
    </w:p>
    <w:p w14:paraId="49E155FD" w14:textId="56BF2A35" w:rsidR="00066D3A" w:rsidRDefault="00066D3A" w:rsidP="00BD5312">
      <w:pPr>
        <w:tabs>
          <w:tab w:val="left" w:pos="6521"/>
        </w:tabs>
        <w:rPr>
          <w:rFonts w:ascii="Arial" w:hAnsi="Arial" w:cs="Arial"/>
          <w:sz w:val="22"/>
          <w:szCs w:val="22"/>
        </w:rPr>
      </w:pPr>
      <w:r>
        <w:rPr>
          <w:rFonts w:ascii="Arial" w:hAnsi="Arial" w:cs="Arial"/>
          <w:sz w:val="22"/>
          <w:szCs w:val="22"/>
        </w:rPr>
        <w:t>Corps Adjt</w:t>
      </w:r>
    </w:p>
    <w:p w14:paraId="7EC31422" w14:textId="136E905A" w:rsidR="00066D3A" w:rsidRDefault="00066D3A" w:rsidP="00BD5312">
      <w:pPr>
        <w:tabs>
          <w:tab w:val="left" w:pos="6521"/>
        </w:tabs>
        <w:rPr>
          <w:rFonts w:ascii="Arial" w:hAnsi="Arial" w:cs="Arial"/>
          <w:sz w:val="22"/>
          <w:szCs w:val="22"/>
        </w:rPr>
      </w:pPr>
      <w:r>
        <w:rPr>
          <w:rFonts w:ascii="Arial" w:hAnsi="Arial" w:cs="Arial"/>
          <w:sz w:val="22"/>
          <w:szCs w:val="22"/>
        </w:rPr>
        <w:t>Corps Col PA</w:t>
      </w:r>
    </w:p>
    <w:p w14:paraId="52DB22D0" w14:textId="77777777" w:rsidR="001B22C5" w:rsidRDefault="001B22C5" w:rsidP="001B22C5">
      <w:pPr>
        <w:tabs>
          <w:tab w:val="left" w:pos="6521"/>
        </w:tabs>
        <w:rPr>
          <w:rFonts w:ascii="Arial" w:hAnsi="Arial" w:cs="Arial"/>
          <w:sz w:val="22"/>
          <w:szCs w:val="22"/>
        </w:rPr>
      </w:pPr>
      <w:r>
        <w:rPr>
          <w:rFonts w:ascii="Arial" w:hAnsi="Arial" w:cs="Arial"/>
          <w:sz w:val="22"/>
          <w:szCs w:val="22"/>
        </w:rPr>
        <w:t>RSA AA</w:t>
      </w:r>
    </w:p>
    <w:p w14:paraId="5D76716D" w14:textId="77777777" w:rsidR="00A02D75" w:rsidRDefault="00A02D75" w:rsidP="00BD5312">
      <w:pPr>
        <w:tabs>
          <w:tab w:val="left" w:pos="6521"/>
        </w:tabs>
        <w:rPr>
          <w:rFonts w:ascii="Arial" w:hAnsi="Arial" w:cs="Arial"/>
          <w:sz w:val="22"/>
          <w:szCs w:val="22"/>
        </w:rPr>
      </w:pPr>
    </w:p>
    <w:p w14:paraId="6B936C91" w14:textId="77777777" w:rsidR="00A02D75" w:rsidRDefault="00A02D75" w:rsidP="00BD5312">
      <w:pPr>
        <w:tabs>
          <w:tab w:val="left" w:pos="6521"/>
        </w:tabs>
        <w:rPr>
          <w:rFonts w:ascii="Arial" w:hAnsi="Arial" w:cs="Arial"/>
          <w:sz w:val="22"/>
          <w:szCs w:val="22"/>
        </w:rPr>
      </w:pPr>
    </w:p>
    <w:sectPr w:rsidR="00A02D75" w:rsidSect="00B87281">
      <w:headerReference w:type="default" r:id="rId14"/>
      <w:footerReference w:type="default" r:id="rId15"/>
      <w:headerReference w:type="first" r:id="rId16"/>
      <w:footerReference w:type="first" r:id="rId17"/>
      <w:type w:val="continuous"/>
      <w:pgSz w:w="11906" w:h="16838" w:code="9"/>
      <w:pgMar w:top="1138" w:right="1138" w:bottom="1138" w:left="1134" w:header="56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9AA92" w14:textId="77777777" w:rsidR="00672ED5" w:rsidRDefault="00672ED5">
      <w:r>
        <w:separator/>
      </w:r>
    </w:p>
  </w:endnote>
  <w:endnote w:type="continuationSeparator" w:id="0">
    <w:p w14:paraId="448E997E" w14:textId="77777777" w:rsidR="00672ED5" w:rsidRDefault="0067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162664"/>
      <w:docPartObj>
        <w:docPartGallery w:val="Page Numbers (Bottom of Page)"/>
        <w:docPartUnique/>
      </w:docPartObj>
    </w:sdtPr>
    <w:sdtEndPr>
      <w:rPr>
        <w:rFonts w:ascii="Arial" w:hAnsi="Arial" w:cs="Arial"/>
        <w:noProof/>
        <w:sz w:val="22"/>
        <w:szCs w:val="22"/>
      </w:rPr>
    </w:sdtEndPr>
    <w:sdtContent>
      <w:p w14:paraId="1E4CFEEC" w14:textId="69CF6887" w:rsidR="002318B0" w:rsidRPr="00EA6D79" w:rsidRDefault="002318B0">
        <w:pPr>
          <w:pStyle w:val="Footer"/>
          <w:jc w:val="center"/>
          <w:rPr>
            <w:rFonts w:ascii="Arial" w:hAnsi="Arial" w:cs="Arial"/>
            <w:sz w:val="22"/>
            <w:szCs w:val="22"/>
          </w:rPr>
        </w:pPr>
        <w:r w:rsidRPr="00EA6D79">
          <w:rPr>
            <w:rFonts w:ascii="Arial" w:hAnsi="Arial" w:cs="Arial"/>
            <w:sz w:val="22"/>
            <w:szCs w:val="22"/>
          </w:rPr>
          <w:fldChar w:fldCharType="begin"/>
        </w:r>
        <w:r w:rsidRPr="00EA6D79">
          <w:rPr>
            <w:rFonts w:ascii="Arial" w:hAnsi="Arial" w:cs="Arial"/>
            <w:sz w:val="22"/>
            <w:szCs w:val="22"/>
          </w:rPr>
          <w:instrText xml:space="preserve"> PAGE   \* MERGEFORMAT </w:instrText>
        </w:r>
        <w:r w:rsidRPr="00EA6D79">
          <w:rPr>
            <w:rFonts w:ascii="Arial" w:hAnsi="Arial" w:cs="Arial"/>
            <w:sz w:val="22"/>
            <w:szCs w:val="22"/>
          </w:rPr>
          <w:fldChar w:fldCharType="separate"/>
        </w:r>
        <w:r w:rsidRPr="00EA6D79">
          <w:rPr>
            <w:rFonts w:ascii="Arial" w:hAnsi="Arial" w:cs="Arial"/>
            <w:noProof/>
            <w:sz w:val="22"/>
            <w:szCs w:val="22"/>
          </w:rPr>
          <w:t>2</w:t>
        </w:r>
        <w:r w:rsidRPr="00EA6D79">
          <w:rPr>
            <w:rFonts w:ascii="Arial" w:hAnsi="Arial" w:cs="Arial"/>
            <w:noProof/>
            <w:sz w:val="22"/>
            <w:szCs w:val="22"/>
          </w:rPr>
          <w:fldChar w:fldCharType="end"/>
        </w:r>
      </w:p>
    </w:sdtContent>
  </w:sdt>
  <w:p w14:paraId="052B4F30" w14:textId="77777777" w:rsidR="00133C49" w:rsidRDefault="00133C49">
    <w:pPr>
      <w:pStyle w:val="Class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4595"/>
      <w:docPartObj>
        <w:docPartGallery w:val="Page Numbers (Bottom of Page)"/>
        <w:docPartUnique/>
      </w:docPartObj>
    </w:sdtPr>
    <w:sdtEndPr>
      <w:rPr>
        <w:noProof/>
      </w:rPr>
    </w:sdtEndPr>
    <w:sdtContent>
      <w:p w14:paraId="58B98395" w14:textId="0AF23C2F" w:rsidR="00133C49" w:rsidRDefault="00133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9F97A9" w14:textId="77777777" w:rsidR="00133C49" w:rsidRDefault="00133C4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E97F" w14:textId="77777777" w:rsidR="00672ED5" w:rsidRDefault="00672ED5">
      <w:r>
        <w:separator/>
      </w:r>
    </w:p>
  </w:footnote>
  <w:footnote w:type="continuationSeparator" w:id="0">
    <w:p w14:paraId="6B5CAAED" w14:textId="77777777" w:rsidR="00672ED5" w:rsidRDefault="00672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49364839" w14:textId="77777777">
      <w:trPr>
        <w:gridAfter w:val="1"/>
        <w:wAfter w:w="23" w:type="dxa"/>
        <w:jc w:val="center"/>
      </w:trPr>
      <w:tc>
        <w:tcPr>
          <w:tcW w:w="524" w:type="dxa"/>
        </w:tcPr>
        <w:p w14:paraId="27457577" w14:textId="77777777" w:rsidR="00133C49" w:rsidRDefault="00133C49">
          <w:pPr>
            <w:pStyle w:val="ClassHeader"/>
          </w:pPr>
        </w:p>
      </w:tc>
      <w:tc>
        <w:tcPr>
          <w:tcW w:w="8505" w:type="dxa"/>
          <w:gridSpan w:val="3"/>
        </w:tcPr>
        <w:p w14:paraId="2EB82B20" w14:textId="77777777" w:rsidR="00133C49" w:rsidRDefault="00133C49">
          <w:pPr>
            <w:pStyle w:val="ClassHeader"/>
          </w:pPr>
          <w:bookmarkStart w:id="12" w:name="ClassificationHeaderP2"/>
          <w:bookmarkEnd w:id="12"/>
        </w:p>
      </w:tc>
      <w:tc>
        <w:tcPr>
          <w:tcW w:w="588" w:type="dxa"/>
        </w:tcPr>
        <w:p w14:paraId="6A5B3CBF" w14:textId="77777777" w:rsidR="00133C49" w:rsidRDefault="00133C49">
          <w:pPr>
            <w:pStyle w:val="ClassHeader"/>
          </w:pPr>
        </w:p>
      </w:tc>
    </w:tr>
    <w:tr w:rsidR="00133C49" w14:paraId="78DECFCE" w14:textId="77777777">
      <w:trPr>
        <w:jc w:val="center"/>
      </w:trPr>
      <w:tc>
        <w:tcPr>
          <w:tcW w:w="4253" w:type="dxa"/>
          <w:gridSpan w:val="2"/>
        </w:tcPr>
        <w:p w14:paraId="427D8E92" w14:textId="77777777" w:rsidR="00133C49" w:rsidRDefault="00133C49">
          <w:pPr>
            <w:pStyle w:val="ClassHeader"/>
            <w:jc w:val="left"/>
            <w:rPr>
              <w:b w:val="0"/>
            </w:rPr>
          </w:pPr>
          <w:bookmarkStart w:id="13" w:name="HeaderLeftP2"/>
          <w:bookmarkEnd w:id="13"/>
        </w:p>
      </w:tc>
      <w:tc>
        <w:tcPr>
          <w:tcW w:w="1134" w:type="dxa"/>
        </w:tcPr>
        <w:p w14:paraId="65D3450A" w14:textId="77777777" w:rsidR="00133C49" w:rsidRDefault="00133C49">
          <w:pPr>
            <w:pStyle w:val="ClassHeader"/>
          </w:pPr>
          <w:bookmarkStart w:id="14" w:name="DraftStatusP2"/>
          <w:bookmarkEnd w:id="14"/>
        </w:p>
      </w:tc>
      <w:tc>
        <w:tcPr>
          <w:tcW w:w="4253" w:type="dxa"/>
          <w:gridSpan w:val="3"/>
        </w:tcPr>
        <w:p w14:paraId="750C6DD7" w14:textId="77777777" w:rsidR="00133C49" w:rsidRDefault="00133C49">
          <w:pPr>
            <w:pStyle w:val="ClassHeader"/>
            <w:jc w:val="right"/>
            <w:rPr>
              <w:b w:val="0"/>
            </w:rPr>
          </w:pPr>
          <w:bookmarkStart w:id="15" w:name="HeaderRightP2"/>
          <w:bookmarkEnd w:id="15"/>
        </w:p>
      </w:tc>
    </w:tr>
  </w:tbl>
  <w:p w14:paraId="16D71809" w14:textId="77777777" w:rsidR="00133C49" w:rsidRDefault="00133C49">
    <w:pPr>
      <w:pStyle w:val="Class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0EA9521C" w14:textId="77777777">
      <w:trPr>
        <w:gridAfter w:val="1"/>
        <w:wAfter w:w="23" w:type="dxa"/>
        <w:jc w:val="center"/>
      </w:trPr>
      <w:tc>
        <w:tcPr>
          <w:tcW w:w="524" w:type="dxa"/>
        </w:tcPr>
        <w:p w14:paraId="5E989D8C" w14:textId="77777777" w:rsidR="00133C49" w:rsidRDefault="00133C49">
          <w:pPr>
            <w:pStyle w:val="ClassHeader"/>
          </w:pPr>
        </w:p>
      </w:tc>
      <w:tc>
        <w:tcPr>
          <w:tcW w:w="8505" w:type="dxa"/>
          <w:gridSpan w:val="3"/>
        </w:tcPr>
        <w:p w14:paraId="1FE0FF7E" w14:textId="77777777" w:rsidR="00133C49" w:rsidRDefault="00133C49" w:rsidP="008A6ADA">
          <w:pPr>
            <w:pStyle w:val="ClassHeader"/>
            <w:jc w:val="left"/>
          </w:pPr>
          <w:bookmarkStart w:id="16" w:name="ClassificationHeader"/>
          <w:bookmarkEnd w:id="16"/>
        </w:p>
      </w:tc>
      <w:tc>
        <w:tcPr>
          <w:tcW w:w="588" w:type="dxa"/>
        </w:tcPr>
        <w:p w14:paraId="15B65360" w14:textId="77777777" w:rsidR="00133C49" w:rsidRDefault="00133C49">
          <w:pPr>
            <w:pStyle w:val="ClassHeader"/>
          </w:pPr>
        </w:p>
      </w:tc>
    </w:tr>
    <w:tr w:rsidR="00133C49" w14:paraId="2477A463" w14:textId="77777777">
      <w:trPr>
        <w:jc w:val="center"/>
      </w:trPr>
      <w:tc>
        <w:tcPr>
          <w:tcW w:w="4253" w:type="dxa"/>
          <w:gridSpan w:val="2"/>
        </w:tcPr>
        <w:p w14:paraId="10BFB38C" w14:textId="77777777" w:rsidR="00133C49" w:rsidRDefault="00133C49">
          <w:pPr>
            <w:pStyle w:val="ClassHeader"/>
            <w:jc w:val="left"/>
            <w:rPr>
              <w:b w:val="0"/>
            </w:rPr>
          </w:pPr>
          <w:bookmarkStart w:id="17" w:name="HeaderLeft"/>
          <w:bookmarkEnd w:id="17"/>
        </w:p>
      </w:tc>
      <w:tc>
        <w:tcPr>
          <w:tcW w:w="1134" w:type="dxa"/>
        </w:tcPr>
        <w:p w14:paraId="2557BE41" w14:textId="77777777" w:rsidR="00133C49" w:rsidRDefault="00133C49">
          <w:pPr>
            <w:pStyle w:val="ClassHeader"/>
          </w:pPr>
          <w:bookmarkStart w:id="18" w:name="DraftStatus"/>
          <w:bookmarkEnd w:id="18"/>
        </w:p>
      </w:tc>
      <w:tc>
        <w:tcPr>
          <w:tcW w:w="4253" w:type="dxa"/>
          <w:gridSpan w:val="3"/>
        </w:tcPr>
        <w:p w14:paraId="322A8687" w14:textId="77777777" w:rsidR="00133C49" w:rsidRDefault="00133C49">
          <w:pPr>
            <w:pStyle w:val="ClassHeader"/>
            <w:jc w:val="right"/>
            <w:rPr>
              <w:b w:val="0"/>
            </w:rPr>
          </w:pPr>
          <w:bookmarkStart w:id="19" w:name="HeaderRight"/>
          <w:bookmarkEnd w:id="19"/>
        </w:p>
      </w:tc>
    </w:tr>
  </w:tbl>
  <w:p w14:paraId="1CEA3E69" w14:textId="77777777" w:rsidR="00133C49" w:rsidRDefault="00133C4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4AC"/>
    <w:multiLevelType w:val="hybridMultilevel"/>
    <w:tmpl w:val="22F21326"/>
    <w:lvl w:ilvl="0" w:tplc="FFFFFFFF">
      <w:start w:val="1"/>
      <w:numFmt w:val="lowerLetter"/>
      <w:lvlText w:val="%1."/>
      <w:lvlJc w:val="left"/>
      <w:pPr>
        <w:ind w:left="1490" w:hanging="360"/>
      </w:pPr>
      <w:rPr>
        <w:rFonts w:hint="default"/>
        <w:color w:val="C00000"/>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 w15:restartNumberingAfterBreak="0">
    <w:nsid w:val="03C13585"/>
    <w:multiLevelType w:val="hybridMultilevel"/>
    <w:tmpl w:val="C6A2E8EA"/>
    <w:lvl w:ilvl="0" w:tplc="5CD6F1E0">
      <w:start w:val="1"/>
      <w:numFmt w:val="upperLetter"/>
      <w:lvlText w:val="%1."/>
      <w:lvlJc w:val="left"/>
      <w:pPr>
        <w:ind w:left="1150" w:hanging="360"/>
      </w:pPr>
      <w:rPr>
        <w:rFonts w:hint="default"/>
        <w:b/>
        <w:i w:val="0"/>
        <w:color w:val="C00000"/>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2" w15:restartNumberingAfterBreak="0">
    <w:nsid w:val="05972655"/>
    <w:multiLevelType w:val="hybridMultilevel"/>
    <w:tmpl w:val="80BC4F52"/>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3" w15:restartNumberingAfterBreak="0">
    <w:nsid w:val="082F3187"/>
    <w:multiLevelType w:val="hybridMultilevel"/>
    <w:tmpl w:val="3362AAC8"/>
    <w:lvl w:ilvl="0" w:tplc="FFFFFFFF">
      <w:start w:val="1"/>
      <w:numFmt w:val="lowerLetter"/>
      <w:lvlText w:val="%1."/>
      <w:lvlJc w:val="left"/>
      <w:pPr>
        <w:ind w:left="1440" w:hanging="360"/>
      </w:pPr>
      <w:rPr>
        <w:rFonts w:ascii="Arial" w:hAnsi="Arial" w:cs="Arial" w:hint="default"/>
        <w:b/>
        <w:bCs/>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1F6286"/>
    <w:multiLevelType w:val="hybridMultilevel"/>
    <w:tmpl w:val="EDFA3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37E38"/>
    <w:multiLevelType w:val="hybridMultilevel"/>
    <w:tmpl w:val="6308B884"/>
    <w:lvl w:ilvl="0" w:tplc="321CB7F2">
      <w:start w:val="1"/>
      <w:numFmt w:val="lowerLetter"/>
      <w:lvlText w:val="%1."/>
      <w:lvlJc w:val="left"/>
      <w:pPr>
        <w:ind w:left="720" w:hanging="360"/>
      </w:pPr>
      <w:rPr>
        <w:rFonts w:hint="default"/>
        <w:b/>
        <w:i w:val="0"/>
        <w:i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8237F"/>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22824"/>
    <w:multiLevelType w:val="hybridMultilevel"/>
    <w:tmpl w:val="4CB2BC68"/>
    <w:lvl w:ilvl="0" w:tplc="FFFFFFFF">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1E5240"/>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AD2781"/>
    <w:multiLevelType w:val="hybridMultilevel"/>
    <w:tmpl w:val="3232133E"/>
    <w:lvl w:ilvl="0" w:tplc="9322FB3E">
      <w:start w:val="1"/>
      <w:numFmt w:val="upperRoman"/>
      <w:lvlText w:val="%1."/>
      <w:lvlJc w:val="right"/>
      <w:pPr>
        <w:ind w:left="1440" w:hanging="360"/>
      </w:pPr>
      <w:rPr>
        <w:rFonts w:hint="default"/>
        <w:b/>
        <w:bCs/>
        <w:i w:val="0"/>
        <w:iCs w:val="0"/>
        <w:color w:val="C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744447"/>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5E080B"/>
    <w:multiLevelType w:val="hybridMultilevel"/>
    <w:tmpl w:val="81E2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FF2D9D"/>
    <w:multiLevelType w:val="hybridMultilevel"/>
    <w:tmpl w:val="517681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9382034"/>
    <w:multiLevelType w:val="hybridMultilevel"/>
    <w:tmpl w:val="2F227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DF0C17"/>
    <w:multiLevelType w:val="hybridMultilevel"/>
    <w:tmpl w:val="04A2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553C09"/>
    <w:multiLevelType w:val="hybridMultilevel"/>
    <w:tmpl w:val="A4B662F2"/>
    <w:lvl w:ilvl="0" w:tplc="535696D0">
      <w:start w:val="1"/>
      <w:numFmt w:val="decimal"/>
      <w:lvlText w:val="%1."/>
      <w:lvlJc w:val="left"/>
      <w:pPr>
        <w:ind w:left="790" w:hanging="360"/>
      </w:pPr>
      <w:rPr>
        <w:rFonts w:hint="default"/>
      </w:rPr>
    </w:lvl>
    <w:lvl w:ilvl="1" w:tplc="08090019">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16" w15:restartNumberingAfterBreak="0">
    <w:nsid w:val="1D0C1211"/>
    <w:multiLevelType w:val="hybridMultilevel"/>
    <w:tmpl w:val="E4FACB8C"/>
    <w:lvl w:ilvl="0" w:tplc="B020453E">
      <w:start w:val="1"/>
      <w:numFmt w:val="lowerLetter"/>
      <w:lvlText w:val="%1."/>
      <w:lvlJc w:val="left"/>
      <w:pPr>
        <w:ind w:left="800" w:hanging="37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17" w15:restartNumberingAfterBreak="0">
    <w:nsid w:val="211C6A61"/>
    <w:multiLevelType w:val="hybridMultilevel"/>
    <w:tmpl w:val="AACC07E4"/>
    <w:lvl w:ilvl="0" w:tplc="4D58779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1AD1B31"/>
    <w:multiLevelType w:val="hybridMultilevel"/>
    <w:tmpl w:val="B8366530"/>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9" w15:restartNumberingAfterBreak="0">
    <w:nsid w:val="22210EF1"/>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7A245E"/>
    <w:multiLevelType w:val="hybridMultilevel"/>
    <w:tmpl w:val="6D92EA84"/>
    <w:lvl w:ilvl="0" w:tplc="1DAA70B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201F34"/>
    <w:multiLevelType w:val="hybridMultilevel"/>
    <w:tmpl w:val="22F21326"/>
    <w:lvl w:ilvl="0" w:tplc="0068D406">
      <w:start w:val="1"/>
      <w:numFmt w:val="lowerLetter"/>
      <w:lvlText w:val="%1."/>
      <w:lvlJc w:val="left"/>
      <w:pPr>
        <w:ind w:left="1490" w:hanging="360"/>
      </w:pPr>
      <w:rPr>
        <w:rFonts w:hint="default"/>
        <w:color w:val="C00000"/>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22" w15:restartNumberingAfterBreak="0">
    <w:nsid w:val="274F4B1C"/>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8A449B5"/>
    <w:multiLevelType w:val="hybridMultilevel"/>
    <w:tmpl w:val="B8366530"/>
    <w:lvl w:ilvl="0" w:tplc="0E04F9B2">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4" w15:restartNumberingAfterBreak="0">
    <w:nsid w:val="28DE05A8"/>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9C948F2"/>
    <w:multiLevelType w:val="hybridMultilevel"/>
    <w:tmpl w:val="75D4D0F2"/>
    <w:lvl w:ilvl="0" w:tplc="4CF0E85C">
      <w:start w:val="1"/>
      <w:numFmt w:val="lowerLetter"/>
      <w:lvlText w:val="%1."/>
      <w:lvlJc w:val="left"/>
      <w:pPr>
        <w:ind w:left="1440" w:hanging="360"/>
      </w:pPr>
      <w:rPr>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CA324AC"/>
    <w:multiLevelType w:val="hybridMultilevel"/>
    <w:tmpl w:val="333E3816"/>
    <w:lvl w:ilvl="0" w:tplc="05FCFDB2">
      <w:start w:val="1"/>
      <w:numFmt w:val="lowerLetter"/>
      <w:lvlText w:val="%1."/>
      <w:lvlJc w:val="left"/>
      <w:pPr>
        <w:ind w:left="720" w:hanging="360"/>
      </w:pPr>
      <w:rPr>
        <w:rFonts w:hint="default"/>
        <w:b/>
        <w:i/>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DC64765"/>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28" w15:restartNumberingAfterBreak="0">
    <w:nsid w:val="2DD044D2"/>
    <w:multiLevelType w:val="hybridMultilevel"/>
    <w:tmpl w:val="14903FFE"/>
    <w:lvl w:ilvl="0" w:tplc="62ACF8FA">
      <w:start w:val="1"/>
      <w:numFmt w:val="lowerLetter"/>
      <w:lvlText w:val="%1."/>
      <w:lvlJc w:val="left"/>
      <w:pPr>
        <w:ind w:left="1080" w:hanging="360"/>
      </w:pPr>
      <w:rPr>
        <w:rFonts w:hint="default"/>
        <w:b/>
        <w:i w:val="0"/>
        <w:iCs/>
        <w:color w:val="C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2E856BE4"/>
    <w:multiLevelType w:val="hybridMultilevel"/>
    <w:tmpl w:val="569AB3C8"/>
    <w:lvl w:ilvl="0" w:tplc="AE6290E2">
      <w:start w:val="1"/>
      <w:numFmt w:val="lowerLetter"/>
      <w:lvlText w:val="%1."/>
      <w:lvlJc w:val="left"/>
      <w:pPr>
        <w:ind w:left="1778" w:hanging="360"/>
      </w:pPr>
      <w:rPr>
        <w:rFonts w:ascii="Arial" w:eastAsia="Times New Roman" w:hAnsi="Arial" w:cs="Arial"/>
      </w:r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 w15:restartNumberingAfterBreak="0">
    <w:nsid w:val="2F11535D"/>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0265B36"/>
    <w:multiLevelType w:val="hybridMultilevel"/>
    <w:tmpl w:val="CA6E908E"/>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173CA998">
      <w:start w:val="1"/>
      <w:numFmt w:val="upperLetter"/>
      <w:lvlText w:val="%5."/>
      <w:lvlJc w:val="left"/>
      <w:pPr>
        <w:ind w:left="3600" w:hanging="360"/>
      </w:pPr>
      <w:rPr>
        <w:rFonts w:hint="default"/>
        <w:b/>
        <w:i/>
        <w:color w:val="C0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0835131"/>
    <w:multiLevelType w:val="hybridMultilevel"/>
    <w:tmpl w:val="B1F0C1F0"/>
    <w:lvl w:ilvl="0" w:tplc="77F0B0BC">
      <w:start w:val="1"/>
      <w:numFmt w:val="upperLetter"/>
      <w:lvlText w:val="%1."/>
      <w:lvlJc w:val="left"/>
      <w:pPr>
        <w:ind w:left="1150" w:hanging="360"/>
      </w:pPr>
      <w:rPr>
        <w:rFonts w:hint="default"/>
        <w:b/>
        <w:color w:val="C00000"/>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33" w15:restartNumberingAfterBreak="0">
    <w:nsid w:val="309925BA"/>
    <w:multiLevelType w:val="hybridMultilevel"/>
    <w:tmpl w:val="4ECC7420"/>
    <w:lvl w:ilvl="0" w:tplc="0BDAF944">
      <w:start w:val="1"/>
      <w:numFmt w:val="upperLetter"/>
      <w:lvlText w:val="%1."/>
      <w:lvlJc w:val="left"/>
      <w:pPr>
        <w:ind w:left="720" w:hanging="360"/>
      </w:pPr>
      <w:rPr>
        <w:rFonts w:hint="default"/>
        <w:b/>
        <w:i/>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4CD5F6B"/>
    <w:multiLevelType w:val="hybridMultilevel"/>
    <w:tmpl w:val="261EAA0C"/>
    <w:lvl w:ilvl="0" w:tplc="2BA8509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5" w15:restartNumberingAfterBreak="0">
    <w:nsid w:val="374E7194"/>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92C179C"/>
    <w:multiLevelType w:val="hybridMultilevel"/>
    <w:tmpl w:val="20F6CFD2"/>
    <w:lvl w:ilvl="0" w:tplc="3C1C7C00">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4D32BE"/>
    <w:multiLevelType w:val="hybridMultilevel"/>
    <w:tmpl w:val="97AAD3AA"/>
    <w:lvl w:ilvl="0" w:tplc="7306293E">
      <w:start w:val="1"/>
      <w:numFmt w:val="lowerLetter"/>
      <w:lvlText w:val="%1."/>
      <w:lvlJc w:val="left"/>
      <w:pPr>
        <w:ind w:left="1075" w:hanging="37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8" w15:restartNumberingAfterBreak="0">
    <w:nsid w:val="3B6559CF"/>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CE71839"/>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FF153A8"/>
    <w:multiLevelType w:val="hybridMultilevel"/>
    <w:tmpl w:val="FD86A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1D1256B"/>
    <w:multiLevelType w:val="hybridMultilevel"/>
    <w:tmpl w:val="0D40AB6A"/>
    <w:lvl w:ilvl="0" w:tplc="8B3E67EE">
      <w:start w:val="1"/>
      <w:numFmt w:val="lowerLetter"/>
      <w:lvlText w:val="%1."/>
      <w:lvlJc w:val="left"/>
      <w:pPr>
        <w:ind w:left="990" w:hanging="360"/>
      </w:pPr>
      <w:rPr>
        <w:rFonts w:hint="default"/>
        <w:b/>
        <w:i w:val="0"/>
        <w:iCs/>
        <w:color w:val="C00000"/>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42" w15:restartNumberingAfterBreak="0">
    <w:nsid w:val="42F61285"/>
    <w:multiLevelType w:val="hybridMultilevel"/>
    <w:tmpl w:val="730881B2"/>
    <w:lvl w:ilvl="0" w:tplc="FFFFFFFF">
      <w:start w:val="1"/>
      <w:numFmt w:val="decimal"/>
      <w:lvlText w:val="%1."/>
      <w:lvlJc w:val="left"/>
      <w:pPr>
        <w:ind w:left="790" w:hanging="360"/>
      </w:pPr>
      <w:rPr>
        <w:rFonts w:hint="default"/>
      </w:r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43" w15:restartNumberingAfterBreak="0">
    <w:nsid w:val="43001405"/>
    <w:multiLevelType w:val="hybridMultilevel"/>
    <w:tmpl w:val="DA240F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3C80FA3"/>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74F6AD4"/>
    <w:multiLevelType w:val="hybridMultilevel"/>
    <w:tmpl w:val="29F038EA"/>
    <w:lvl w:ilvl="0" w:tplc="B5CCC52A">
      <w:start w:val="1"/>
      <w:numFmt w:val="lowerLetter"/>
      <w:lvlText w:val="%1."/>
      <w:lvlJc w:val="left"/>
      <w:pPr>
        <w:ind w:left="1080" w:hanging="360"/>
      </w:pPr>
      <w:rPr>
        <w:rFonts w:hint="default"/>
        <w:b/>
        <w:i/>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48CB52B7"/>
    <w:multiLevelType w:val="hybridMultilevel"/>
    <w:tmpl w:val="DF742AC6"/>
    <w:lvl w:ilvl="0" w:tplc="3F16B33A">
      <w:start w:val="1"/>
      <w:numFmt w:val="lowerLetter"/>
      <w:lvlText w:val="%1."/>
      <w:lvlJc w:val="left"/>
      <w:pPr>
        <w:ind w:left="1440" w:hanging="360"/>
      </w:pPr>
      <w:rPr>
        <w:rFonts w:ascii="Arial" w:hAnsi="Arial" w:cs="Arial" w:hint="default"/>
        <w:b/>
        <w:bCs/>
        <w:i w:val="0"/>
        <w:iCs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9743E3F"/>
    <w:multiLevelType w:val="hybridMultilevel"/>
    <w:tmpl w:val="BF62A9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9DE1760"/>
    <w:multiLevelType w:val="hybridMultilevel"/>
    <w:tmpl w:val="D2E40B3A"/>
    <w:lvl w:ilvl="0" w:tplc="08090019">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4C0E0C6D"/>
    <w:multiLevelType w:val="hybridMultilevel"/>
    <w:tmpl w:val="5F50F04E"/>
    <w:lvl w:ilvl="0" w:tplc="FA809A70">
      <w:start w:val="1"/>
      <w:numFmt w:val="lowerLetter"/>
      <w:lvlText w:val="%1."/>
      <w:lvlJc w:val="left"/>
      <w:pPr>
        <w:ind w:left="1486" w:hanging="360"/>
      </w:pPr>
      <w:rPr>
        <w:rFonts w:hint="default"/>
      </w:rPr>
    </w:lvl>
    <w:lvl w:ilvl="1" w:tplc="08090019" w:tentative="1">
      <w:start w:val="1"/>
      <w:numFmt w:val="lowerLetter"/>
      <w:lvlText w:val="%2."/>
      <w:lvlJc w:val="left"/>
      <w:pPr>
        <w:ind w:left="2206" w:hanging="360"/>
      </w:pPr>
    </w:lvl>
    <w:lvl w:ilvl="2" w:tplc="0809001B" w:tentative="1">
      <w:start w:val="1"/>
      <w:numFmt w:val="lowerRoman"/>
      <w:lvlText w:val="%3."/>
      <w:lvlJc w:val="right"/>
      <w:pPr>
        <w:ind w:left="2926" w:hanging="180"/>
      </w:pPr>
    </w:lvl>
    <w:lvl w:ilvl="3" w:tplc="0809000F" w:tentative="1">
      <w:start w:val="1"/>
      <w:numFmt w:val="decimal"/>
      <w:lvlText w:val="%4."/>
      <w:lvlJc w:val="left"/>
      <w:pPr>
        <w:ind w:left="3646" w:hanging="360"/>
      </w:pPr>
    </w:lvl>
    <w:lvl w:ilvl="4" w:tplc="08090019" w:tentative="1">
      <w:start w:val="1"/>
      <w:numFmt w:val="lowerLetter"/>
      <w:lvlText w:val="%5."/>
      <w:lvlJc w:val="left"/>
      <w:pPr>
        <w:ind w:left="4366" w:hanging="360"/>
      </w:pPr>
    </w:lvl>
    <w:lvl w:ilvl="5" w:tplc="0809001B" w:tentative="1">
      <w:start w:val="1"/>
      <w:numFmt w:val="lowerRoman"/>
      <w:lvlText w:val="%6."/>
      <w:lvlJc w:val="right"/>
      <w:pPr>
        <w:ind w:left="5086" w:hanging="180"/>
      </w:pPr>
    </w:lvl>
    <w:lvl w:ilvl="6" w:tplc="0809000F" w:tentative="1">
      <w:start w:val="1"/>
      <w:numFmt w:val="decimal"/>
      <w:lvlText w:val="%7."/>
      <w:lvlJc w:val="left"/>
      <w:pPr>
        <w:ind w:left="5806" w:hanging="360"/>
      </w:pPr>
    </w:lvl>
    <w:lvl w:ilvl="7" w:tplc="08090019" w:tentative="1">
      <w:start w:val="1"/>
      <w:numFmt w:val="lowerLetter"/>
      <w:lvlText w:val="%8."/>
      <w:lvlJc w:val="left"/>
      <w:pPr>
        <w:ind w:left="6526" w:hanging="360"/>
      </w:pPr>
    </w:lvl>
    <w:lvl w:ilvl="8" w:tplc="0809001B" w:tentative="1">
      <w:start w:val="1"/>
      <w:numFmt w:val="lowerRoman"/>
      <w:lvlText w:val="%9."/>
      <w:lvlJc w:val="right"/>
      <w:pPr>
        <w:ind w:left="7246" w:hanging="180"/>
      </w:pPr>
    </w:lvl>
  </w:abstractNum>
  <w:abstractNum w:abstractNumId="50" w15:restartNumberingAfterBreak="0">
    <w:nsid w:val="51E16A15"/>
    <w:multiLevelType w:val="hybridMultilevel"/>
    <w:tmpl w:val="C0C2602A"/>
    <w:lvl w:ilvl="0" w:tplc="D8A83F88">
      <w:start w:val="5"/>
      <w:numFmt w:val="decimal"/>
      <w:lvlText w:val="%1."/>
      <w:lvlJc w:val="left"/>
      <w:pPr>
        <w:ind w:left="790" w:hanging="360"/>
      </w:pPr>
      <w:rPr>
        <w:rFonts w:hint="default"/>
      </w:rPr>
    </w:lvl>
    <w:lvl w:ilvl="1" w:tplc="08090019">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51" w15:restartNumberingAfterBreak="0">
    <w:nsid w:val="52DC09BD"/>
    <w:multiLevelType w:val="hybridMultilevel"/>
    <w:tmpl w:val="02E465DA"/>
    <w:lvl w:ilvl="0" w:tplc="08090019">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537738FF"/>
    <w:multiLevelType w:val="hybridMultilevel"/>
    <w:tmpl w:val="7EC026B6"/>
    <w:lvl w:ilvl="0" w:tplc="BCE2D41A">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53" w15:restartNumberingAfterBreak="0">
    <w:nsid w:val="53DC66A2"/>
    <w:multiLevelType w:val="hybridMultilevel"/>
    <w:tmpl w:val="730881B2"/>
    <w:lvl w:ilvl="0" w:tplc="F9AAAD50">
      <w:start w:val="1"/>
      <w:numFmt w:val="decimal"/>
      <w:lvlText w:val="%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54" w15:restartNumberingAfterBreak="0">
    <w:nsid w:val="545B7992"/>
    <w:multiLevelType w:val="hybridMultilevel"/>
    <w:tmpl w:val="40AECA94"/>
    <w:lvl w:ilvl="0" w:tplc="535696D0">
      <w:start w:val="5"/>
      <w:numFmt w:val="decimal"/>
      <w:lvlText w:val="%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55" w15:restartNumberingAfterBreak="0">
    <w:nsid w:val="54BB60E4"/>
    <w:multiLevelType w:val="hybridMultilevel"/>
    <w:tmpl w:val="B5E22428"/>
    <w:lvl w:ilvl="0" w:tplc="0809000F">
      <w:start w:val="1"/>
      <w:numFmt w:val="decimal"/>
      <w:lvlText w:val="%1."/>
      <w:lvlJc w:val="left"/>
      <w:pPr>
        <w:ind w:left="720" w:hanging="360"/>
      </w:pPr>
      <w:rPr>
        <w:rFonts w:hint="default"/>
      </w:rPr>
    </w:lvl>
    <w:lvl w:ilvl="1" w:tplc="5BB48D22">
      <w:start w:val="1"/>
      <w:numFmt w:val="lowerLetter"/>
      <w:lvlText w:val="%2."/>
      <w:lvlJc w:val="left"/>
      <w:pPr>
        <w:ind w:left="1440" w:hanging="360"/>
      </w:pPr>
      <w:rPr>
        <w:rFonts w:ascii="Arial" w:hAnsi="Arial" w:cs="Arial" w:hint="default"/>
        <w:b/>
        <w:bCs/>
        <w:color w:val="C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5A575B3"/>
    <w:multiLevelType w:val="hybridMultilevel"/>
    <w:tmpl w:val="566AB8A6"/>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6066C6F"/>
    <w:multiLevelType w:val="hybridMultilevel"/>
    <w:tmpl w:val="566AB8A6"/>
    <w:lvl w:ilvl="0" w:tplc="FFFFFFFF">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62041C1"/>
    <w:multiLevelType w:val="hybridMultilevel"/>
    <w:tmpl w:val="569AB3C8"/>
    <w:lvl w:ilvl="0" w:tplc="FFFFFFFF">
      <w:start w:val="1"/>
      <w:numFmt w:val="lowerLetter"/>
      <w:lvlText w:val="%1."/>
      <w:lvlJc w:val="left"/>
      <w:pPr>
        <w:ind w:left="1800" w:hanging="360"/>
      </w:pPr>
      <w:rPr>
        <w:rFonts w:ascii="Arial" w:eastAsia="Times New Roman" w:hAnsi="Arial" w:cs="Arial"/>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9" w15:restartNumberingAfterBreak="0">
    <w:nsid w:val="56F95968"/>
    <w:multiLevelType w:val="hybridMultilevel"/>
    <w:tmpl w:val="1C7AE432"/>
    <w:lvl w:ilvl="0" w:tplc="03669E68">
      <w:start w:val="1"/>
      <w:numFmt w:val="lowerLetter"/>
      <w:lvlText w:val="%1."/>
      <w:lvlJc w:val="left"/>
      <w:pPr>
        <w:ind w:left="1440" w:hanging="360"/>
      </w:pPr>
      <w:rPr>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A194948"/>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A582ADC"/>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E0478BD"/>
    <w:multiLevelType w:val="hybridMultilevel"/>
    <w:tmpl w:val="990ABCFA"/>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63" w15:restartNumberingAfterBreak="0">
    <w:nsid w:val="624236B9"/>
    <w:multiLevelType w:val="hybridMultilevel"/>
    <w:tmpl w:val="206658A4"/>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3D47908"/>
    <w:multiLevelType w:val="hybridMultilevel"/>
    <w:tmpl w:val="D928767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6459666C"/>
    <w:multiLevelType w:val="hybridMultilevel"/>
    <w:tmpl w:val="2FC87DCE"/>
    <w:lvl w:ilvl="0" w:tplc="4CF0E85C">
      <w:start w:val="1"/>
      <w:numFmt w:val="lowerLetter"/>
      <w:lvlText w:val="%1."/>
      <w:lvlJc w:val="left"/>
      <w:pPr>
        <w:ind w:left="1440" w:hanging="360"/>
      </w:pPr>
      <w:rPr>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7532058"/>
    <w:multiLevelType w:val="hybridMultilevel"/>
    <w:tmpl w:val="A4B662F2"/>
    <w:lvl w:ilvl="0" w:tplc="FFFFFFFF">
      <w:start w:val="1"/>
      <w:numFmt w:val="decimal"/>
      <w:lvlText w:val="%1."/>
      <w:lvlJc w:val="left"/>
      <w:pPr>
        <w:ind w:left="790" w:hanging="360"/>
      </w:pPr>
      <w:rPr>
        <w:rFonts w:hint="default"/>
      </w:r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67" w15:restartNumberingAfterBreak="0">
    <w:nsid w:val="68B64A25"/>
    <w:multiLevelType w:val="hybridMultilevel"/>
    <w:tmpl w:val="B8366530"/>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68" w15:restartNumberingAfterBreak="0">
    <w:nsid w:val="69EA0AC1"/>
    <w:multiLevelType w:val="hybridMultilevel"/>
    <w:tmpl w:val="70A03E9E"/>
    <w:lvl w:ilvl="0" w:tplc="4CF0E85C">
      <w:start w:val="1"/>
      <w:numFmt w:val="lowerLetter"/>
      <w:lvlText w:val="%1."/>
      <w:lvlJc w:val="left"/>
      <w:pPr>
        <w:ind w:left="5180" w:hanging="360"/>
      </w:pPr>
      <w:rPr>
        <w:b/>
        <w:bCs/>
        <w:color w:val="C00000"/>
      </w:rPr>
    </w:lvl>
    <w:lvl w:ilvl="1" w:tplc="08090019" w:tentative="1">
      <w:start w:val="1"/>
      <w:numFmt w:val="lowerLetter"/>
      <w:lvlText w:val="%2."/>
      <w:lvlJc w:val="left"/>
      <w:pPr>
        <w:ind w:left="5180" w:hanging="360"/>
      </w:pPr>
    </w:lvl>
    <w:lvl w:ilvl="2" w:tplc="0809001B" w:tentative="1">
      <w:start w:val="1"/>
      <w:numFmt w:val="lowerRoman"/>
      <w:lvlText w:val="%3."/>
      <w:lvlJc w:val="right"/>
      <w:pPr>
        <w:ind w:left="5900" w:hanging="180"/>
      </w:pPr>
    </w:lvl>
    <w:lvl w:ilvl="3" w:tplc="0809000F" w:tentative="1">
      <w:start w:val="1"/>
      <w:numFmt w:val="decimal"/>
      <w:lvlText w:val="%4."/>
      <w:lvlJc w:val="left"/>
      <w:pPr>
        <w:ind w:left="6620" w:hanging="360"/>
      </w:pPr>
    </w:lvl>
    <w:lvl w:ilvl="4" w:tplc="08090019" w:tentative="1">
      <w:start w:val="1"/>
      <w:numFmt w:val="lowerLetter"/>
      <w:lvlText w:val="%5."/>
      <w:lvlJc w:val="left"/>
      <w:pPr>
        <w:ind w:left="7340" w:hanging="360"/>
      </w:pPr>
    </w:lvl>
    <w:lvl w:ilvl="5" w:tplc="0809001B" w:tentative="1">
      <w:start w:val="1"/>
      <w:numFmt w:val="lowerRoman"/>
      <w:lvlText w:val="%6."/>
      <w:lvlJc w:val="right"/>
      <w:pPr>
        <w:ind w:left="8060" w:hanging="180"/>
      </w:pPr>
    </w:lvl>
    <w:lvl w:ilvl="6" w:tplc="0809000F" w:tentative="1">
      <w:start w:val="1"/>
      <w:numFmt w:val="decimal"/>
      <w:lvlText w:val="%7."/>
      <w:lvlJc w:val="left"/>
      <w:pPr>
        <w:ind w:left="8780" w:hanging="360"/>
      </w:pPr>
    </w:lvl>
    <w:lvl w:ilvl="7" w:tplc="08090019" w:tentative="1">
      <w:start w:val="1"/>
      <w:numFmt w:val="lowerLetter"/>
      <w:lvlText w:val="%8."/>
      <w:lvlJc w:val="left"/>
      <w:pPr>
        <w:ind w:left="9500" w:hanging="360"/>
      </w:pPr>
    </w:lvl>
    <w:lvl w:ilvl="8" w:tplc="0809001B" w:tentative="1">
      <w:start w:val="1"/>
      <w:numFmt w:val="lowerRoman"/>
      <w:lvlText w:val="%9."/>
      <w:lvlJc w:val="right"/>
      <w:pPr>
        <w:ind w:left="10220" w:hanging="180"/>
      </w:pPr>
    </w:lvl>
  </w:abstractNum>
  <w:abstractNum w:abstractNumId="69" w15:restartNumberingAfterBreak="0">
    <w:nsid w:val="6E98178C"/>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43B419B"/>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71" w15:restartNumberingAfterBreak="0">
    <w:nsid w:val="747925D0"/>
    <w:multiLevelType w:val="hybridMultilevel"/>
    <w:tmpl w:val="080E5004"/>
    <w:lvl w:ilvl="0" w:tplc="1E7269E6">
      <w:start w:val="1"/>
      <w:numFmt w:val="lowerLetter"/>
      <w:lvlText w:val="%1."/>
      <w:lvlJc w:val="left"/>
      <w:pPr>
        <w:ind w:left="1490" w:hanging="360"/>
      </w:pPr>
      <w:rPr>
        <w:rFonts w:hint="default"/>
        <w:color w:val="C00000"/>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2" w15:restartNumberingAfterBreak="0">
    <w:nsid w:val="768813DF"/>
    <w:multiLevelType w:val="hybridMultilevel"/>
    <w:tmpl w:val="57A4C42C"/>
    <w:lvl w:ilvl="0" w:tplc="4D8C7C64">
      <w:start w:val="1"/>
      <w:numFmt w:val="lowerLetter"/>
      <w:lvlText w:val="%1."/>
      <w:lvlJc w:val="left"/>
      <w:pPr>
        <w:ind w:left="1080" w:hanging="360"/>
      </w:pPr>
      <w:rPr>
        <w:rFonts w:hint="default"/>
        <w:b/>
        <w:i w:val="0"/>
        <w:iCs/>
        <w:color w:val="C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78D14214"/>
    <w:multiLevelType w:val="hybridMultilevel"/>
    <w:tmpl w:val="91CA905C"/>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F6F23ED"/>
    <w:multiLevelType w:val="hybridMultilevel"/>
    <w:tmpl w:val="04580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815638">
    <w:abstractNumId w:val="55"/>
  </w:num>
  <w:num w:numId="2" w16cid:durableId="287703552">
    <w:abstractNumId w:val="29"/>
  </w:num>
  <w:num w:numId="3" w16cid:durableId="1480920906">
    <w:abstractNumId w:val="48"/>
  </w:num>
  <w:num w:numId="4" w16cid:durableId="1355961236">
    <w:abstractNumId w:val="68"/>
  </w:num>
  <w:num w:numId="5" w16cid:durableId="147787247">
    <w:abstractNumId w:val="65"/>
  </w:num>
  <w:num w:numId="6" w16cid:durableId="1610509412">
    <w:abstractNumId w:val="45"/>
  </w:num>
  <w:num w:numId="7" w16cid:durableId="870916621">
    <w:abstractNumId w:val="25"/>
  </w:num>
  <w:num w:numId="8" w16cid:durableId="1592617484">
    <w:abstractNumId w:val="44"/>
  </w:num>
  <w:num w:numId="9" w16cid:durableId="1872911726">
    <w:abstractNumId w:val="61"/>
  </w:num>
  <w:num w:numId="10" w16cid:durableId="1427922218">
    <w:abstractNumId w:val="63"/>
  </w:num>
  <w:num w:numId="11" w16cid:durableId="1600139296">
    <w:abstractNumId w:val="73"/>
  </w:num>
  <w:num w:numId="12" w16cid:durableId="1338457405">
    <w:abstractNumId w:val="51"/>
  </w:num>
  <w:num w:numId="13" w16cid:durableId="335307654">
    <w:abstractNumId w:val="20"/>
  </w:num>
  <w:num w:numId="14" w16cid:durableId="446236700">
    <w:abstractNumId w:val="43"/>
  </w:num>
  <w:num w:numId="15" w16cid:durableId="1363508187">
    <w:abstractNumId w:val="52"/>
  </w:num>
  <w:num w:numId="16" w16cid:durableId="1678801195">
    <w:abstractNumId w:val="49"/>
  </w:num>
  <w:num w:numId="17" w16cid:durableId="2088795411">
    <w:abstractNumId w:val="34"/>
  </w:num>
  <w:num w:numId="18" w16cid:durableId="1490903820">
    <w:abstractNumId w:val="58"/>
  </w:num>
  <w:num w:numId="19" w16cid:durableId="1612513707">
    <w:abstractNumId w:val="71"/>
  </w:num>
  <w:num w:numId="20" w16cid:durableId="211620581">
    <w:abstractNumId w:val="23"/>
  </w:num>
  <w:num w:numId="21" w16cid:durableId="13379197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4191980">
    <w:abstractNumId w:val="14"/>
  </w:num>
  <w:num w:numId="23" w16cid:durableId="681051475">
    <w:abstractNumId w:val="12"/>
  </w:num>
  <w:num w:numId="24" w16cid:durableId="749621781">
    <w:abstractNumId w:val="2"/>
  </w:num>
  <w:num w:numId="25" w16cid:durableId="1013605273">
    <w:abstractNumId w:val="4"/>
  </w:num>
  <w:num w:numId="26" w16cid:durableId="46222843">
    <w:abstractNumId w:val="11"/>
  </w:num>
  <w:num w:numId="27" w16cid:durableId="178005208">
    <w:abstractNumId w:val="74"/>
  </w:num>
  <w:num w:numId="28" w16cid:durableId="168520718">
    <w:abstractNumId w:val="13"/>
  </w:num>
  <w:num w:numId="29" w16cid:durableId="369766833">
    <w:abstractNumId w:val="62"/>
  </w:num>
  <w:num w:numId="30" w16cid:durableId="1278489533">
    <w:abstractNumId w:val="27"/>
  </w:num>
  <w:num w:numId="31" w16cid:durableId="173737800">
    <w:abstractNumId w:val="70"/>
  </w:num>
  <w:num w:numId="32" w16cid:durableId="1263612030">
    <w:abstractNumId w:val="9"/>
  </w:num>
  <w:num w:numId="33" w16cid:durableId="100759706">
    <w:abstractNumId w:val="35"/>
  </w:num>
  <w:num w:numId="34" w16cid:durableId="2046249258">
    <w:abstractNumId w:val="46"/>
  </w:num>
  <w:num w:numId="35" w16cid:durableId="352725440">
    <w:abstractNumId w:val="8"/>
  </w:num>
  <w:num w:numId="36" w16cid:durableId="1882788377">
    <w:abstractNumId w:val="6"/>
  </w:num>
  <w:num w:numId="37" w16cid:durableId="735590359">
    <w:abstractNumId w:val="47"/>
  </w:num>
  <w:num w:numId="38" w16cid:durableId="1015690145">
    <w:abstractNumId w:val="67"/>
  </w:num>
  <w:num w:numId="39" w16cid:durableId="1076901257">
    <w:abstractNumId w:val="21"/>
  </w:num>
  <w:num w:numId="40" w16cid:durableId="1304502921">
    <w:abstractNumId w:val="0"/>
  </w:num>
  <w:num w:numId="41" w16cid:durableId="162091130">
    <w:abstractNumId w:val="10"/>
  </w:num>
  <w:num w:numId="42" w16cid:durableId="631791054">
    <w:abstractNumId w:val="60"/>
  </w:num>
  <w:num w:numId="43" w16cid:durableId="1485196454">
    <w:abstractNumId w:val="18"/>
  </w:num>
  <w:num w:numId="44" w16cid:durableId="291792266">
    <w:abstractNumId w:val="15"/>
  </w:num>
  <w:num w:numId="45" w16cid:durableId="1705059075">
    <w:abstractNumId w:val="36"/>
  </w:num>
  <w:num w:numId="46" w16cid:durableId="376709148">
    <w:abstractNumId w:val="53"/>
  </w:num>
  <w:num w:numId="47" w16cid:durableId="1683968159">
    <w:abstractNumId w:val="19"/>
  </w:num>
  <w:num w:numId="48" w16cid:durableId="834420097">
    <w:abstractNumId w:val="1"/>
  </w:num>
  <w:num w:numId="49" w16cid:durableId="2056076042">
    <w:abstractNumId w:val="32"/>
  </w:num>
  <w:num w:numId="50" w16cid:durableId="1051540760">
    <w:abstractNumId w:val="22"/>
  </w:num>
  <w:num w:numId="51" w16cid:durableId="99381477">
    <w:abstractNumId w:val="69"/>
  </w:num>
  <w:num w:numId="52" w16cid:durableId="1009482767">
    <w:abstractNumId w:val="42"/>
  </w:num>
  <w:num w:numId="53" w16cid:durableId="714699296">
    <w:abstractNumId w:val="38"/>
  </w:num>
  <w:num w:numId="54" w16cid:durableId="1930582488">
    <w:abstractNumId w:val="31"/>
  </w:num>
  <w:num w:numId="55" w16cid:durableId="1805732307">
    <w:abstractNumId w:val="30"/>
  </w:num>
  <w:num w:numId="56" w16cid:durableId="1821266709">
    <w:abstractNumId w:val="54"/>
  </w:num>
  <w:num w:numId="57" w16cid:durableId="937953303">
    <w:abstractNumId w:val="24"/>
  </w:num>
  <w:num w:numId="58" w16cid:durableId="69086676">
    <w:abstractNumId w:val="39"/>
  </w:num>
  <w:num w:numId="59" w16cid:durableId="833178816">
    <w:abstractNumId w:val="17"/>
  </w:num>
  <w:num w:numId="60" w16cid:durableId="363098738">
    <w:abstractNumId w:val="66"/>
  </w:num>
  <w:num w:numId="61" w16cid:durableId="1228102917">
    <w:abstractNumId w:val="57"/>
  </w:num>
  <w:num w:numId="62" w16cid:durableId="1439907473">
    <w:abstractNumId w:val="7"/>
  </w:num>
  <w:num w:numId="63" w16cid:durableId="902569975">
    <w:abstractNumId w:val="56"/>
  </w:num>
  <w:num w:numId="64" w16cid:durableId="548299124">
    <w:abstractNumId w:val="59"/>
  </w:num>
  <w:num w:numId="65" w16cid:durableId="1251934539">
    <w:abstractNumId w:val="3"/>
  </w:num>
  <w:num w:numId="66" w16cid:durableId="789324801">
    <w:abstractNumId w:val="50"/>
  </w:num>
  <w:num w:numId="67" w16cid:durableId="499080427">
    <w:abstractNumId w:val="40"/>
  </w:num>
  <w:num w:numId="68" w16cid:durableId="175386522">
    <w:abstractNumId w:val="16"/>
  </w:num>
  <w:num w:numId="69" w16cid:durableId="1260868177">
    <w:abstractNumId w:val="5"/>
  </w:num>
  <w:num w:numId="70" w16cid:durableId="347872761">
    <w:abstractNumId w:val="26"/>
  </w:num>
  <w:num w:numId="71" w16cid:durableId="413092728">
    <w:abstractNumId w:val="33"/>
  </w:num>
  <w:num w:numId="72" w16cid:durableId="1177110431">
    <w:abstractNumId w:val="41"/>
  </w:num>
  <w:num w:numId="73" w16cid:durableId="821699810">
    <w:abstractNumId w:val="72"/>
  </w:num>
  <w:num w:numId="74" w16cid:durableId="20784493">
    <w:abstractNumId w:val="28"/>
  </w:num>
  <w:num w:numId="75" w16cid:durableId="1099642998">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4890"/>
    <w:rsid w:val="00005DE2"/>
    <w:rsid w:val="00006757"/>
    <w:rsid w:val="000103D4"/>
    <w:rsid w:val="000112EA"/>
    <w:rsid w:val="000171EA"/>
    <w:rsid w:val="000176C9"/>
    <w:rsid w:val="000179B7"/>
    <w:rsid w:val="000237D0"/>
    <w:rsid w:val="00024516"/>
    <w:rsid w:val="000245C3"/>
    <w:rsid w:val="00030F06"/>
    <w:rsid w:val="00031993"/>
    <w:rsid w:val="0003691E"/>
    <w:rsid w:val="000379A3"/>
    <w:rsid w:val="000473E5"/>
    <w:rsid w:val="00054963"/>
    <w:rsid w:val="000638A0"/>
    <w:rsid w:val="00063CED"/>
    <w:rsid w:val="000657D3"/>
    <w:rsid w:val="000662FA"/>
    <w:rsid w:val="00066D3A"/>
    <w:rsid w:val="00077537"/>
    <w:rsid w:val="00094C92"/>
    <w:rsid w:val="00095B19"/>
    <w:rsid w:val="000A1316"/>
    <w:rsid w:val="000A6D08"/>
    <w:rsid w:val="000B04D9"/>
    <w:rsid w:val="000B151C"/>
    <w:rsid w:val="000B7591"/>
    <w:rsid w:val="000C1004"/>
    <w:rsid w:val="000C634E"/>
    <w:rsid w:val="000C7707"/>
    <w:rsid w:val="000D0C1D"/>
    <w:rsid w:val="000D2B62"/>
    <w:rsid w:val="000D3B2E"/>
    <w:rsid w:val="000D3B4A"/>
    <w:rsid w:val="000D54F0"/>
    <w:rsid w:val="000E0859"/>
    <w:rsid w:val="000E5475"/>
    <w:rsid w:val="000F6A68"/>
    <w:rsid w:val="000F7D08"/>
    <w:rsid w:val="001000FF"/>
    <w:rsid w:val="001044D9"/>
    <w:rsid w:val="00110F26"/>
    <w:rsid w:val="00111A7E"/>
    <w:rsid w:val="00114D68"/>
    <w:rsid w:val="00121D89"/>
    <w:rsid w:val="00122562"/>
    <w:rsid w:val="00123266"/>
    <w:rsid w:val="00126ACF"/>
    <w:rsid w:val="00130A54"/>
    <w:rsid w:val="00131B7A"/>
    <w:rsid w:val="0013292D"/>
    <w:rsid w:val="00133C49"/>
    <w:rsid w:val="00140376"/>
    <w:rsid w:val="00141490"/>
    <w:rsid w:val="001429D0"/>
    <w:rsid w:val="00143AA4"/>
    <w:rsid w:val="0015286B"/>
    <w:rsid w:val="001531AA"/>
    <w:rsid w:val="00157166"/>
    <w:rsid w:val="0016108D"/>
    <w:rsid w:val="00161DB8"/>
    <w:rsid w:val="0016248D"/>
    <w:rsid w:val="001635FA"/>
    <w:rsid w:val="001676AE"/>
    <w:rsid w:val="00170C57"/>
    <w:rsid w:val="0017355C"/>
    <w:rsid w:val="00175F97"/>
    <w:rsid w:val="0017699C"/>
    <w:rsid w:val="001810A7"/>
    <w:rsid w:val="00192605"/>
    <w:rsid w:val="001964A0"/>
    <w:rsid w:val="001972F4"/>
    <w:rsid w:val="00197BEB"/>
    <w:rsid w:val="001A720E"/>
    <w:rsid w:val="001B22C5"/>
    <w:rsid w:val="001B5983"/>
    <w:rsid w:val="001C23F7"/>
    <w:rsid w:val="001C4D59"/>
    <w:rsid w:val="001C4DED"/>
    <w:rsid w:val="001D1F34"/>
    <w:rsid w:val="001D3C47"/>
    <w:rsid w:val="001D65FE"/>
    <w:rsid w:val="001E43CF"/>
    <w:rsid w:val="001E4871"/>
    <w:rsid w:val="001E65A4"/>
    <w:rsid w:val="001E7982"/>
    <w:rsid w:val="001F1628"/>
    <w:rsid w:val="00205E39"/>
    <w:rsid w:val="002144F4"/>
    <w:rsid w:val="00222657"/>
    <w:rsid w:val="002237A8"/>
    <w:rsid w:val="0022385D"/>
    <w:rsid w:val="00224CC9"/>
    <w:rsid w:val="00227F0E"/>
    <w:rsid w:val="002318B0"/>
    <w:rsid w:val="002475F4"/>
    <w:rsid w:val="0025036B"/>
    <w:rsid w:val="00255689"/>
    <w:rsid w:val="002557CB"/>
    <w:rsid w:val="00256D0E"/>
    <w:rsid w:val="00256F72"/>
    <w:rsid w:val="00257020"/>
    <w:rsid w:val="002641FD"/>
    <w:rsid w:val="002643B3"/>
    <w:rsid w:val="002656E4"/>
    <w:rsid w:val="00274052"/>
    <w:rsid w:val="00276DB1"/>
    <w:rsid w:val="0027749A"/>
    <w:rsid w:val="00277F85"/>
    <w:rsid w:val="002813A6"/>
    <w:rsid w:val="00282620"/>
    <w:rsid w:val="002828A7"/>
    <w:rsid w:val="00283D10"/>
    <w:rsid w:val="00284477"/>
    <w:rsid w:val="002845DD"/>
    <w:rsid w:val="002900DD"/>
    <w:rsid w:val="00290F6A"/>
    <w:rsid w:val="00290F6B"/>
    <w:rsid w:val="002951E9"/>
    <w:rsid w:val="002B1302"/>
    <w:rsid w:val="002B29D2"/>
    <w:rsid w:val="002B2A84"/>
    <w:rsid w:val="002B41ED"/>
    <w:rsid w:val="002C294F"/>
    <w:rsid w:val="002C382D"/>
    <w:rsid w:val="002C5990"/>
    <w:rsid w:val="002D3DE2"/>
    <w:rsid w:val="002E08FE"/>
    <w:rsid w:val="002E5367"/>
    <w:rsid w:val="002E58E3"/>
    <w:rsid w:val="002E74D8"/>
    <w:rsid w:val="002F0194"/>
    <w:rsid w:val="002F0696"/>
    <w:rsid w:val="002F116F"/>
    <w:rsid w:val="002F1B5A"/>
    <w:rsid w:val="002F3798"/>
    <w:rsid w:val="002F5662"/>
    <w:rsid w:val="002F7CFD"/>
    <w:rsid w:val="00300C88"/>
    <w:rsid w:val="00301DF9"/>
    <w:rsid w:val="0030216C"/>
    <w:rsid w:val="00302580"/>
    <w:rsid w:val="003050E3"/>
    <w:rsid w:val="00314D6C"/>
    <w:rsid w:val="00315BFE"/>
    <w:rsid w:val="00331400"/>
    <w:rsid w:val="00332E77"/>
    <w:rsid w:val="003330A8"/>
    <w:rsid w:val="00333210"/>
    <w:rsid w:val="00333267"/>
    <w:rsid w:val="00335550"/>
    <w:rsid w:val="00337218"/>
    <w:rsid w:val="003378FF"/>
    <w:rsid w:val="00340ECA"/>
    <w:rsid w:val="003445CB"/>
    <w:rsid w:val="0034602C"/>
    <w:rsid w:val="00351371"/>
    <w:rsid w:val="00354CAE"/>
    <w:rsid w:val="00355510"/>
    <w:rsid w:val="00355FA5"/>
    <w:rsid w:val="0036059C"/>
    <w:rsid w:val="00363E22"/>
    <w:rsid w:val="003647D6"/>
    <w:rsid w:val="00365D02"/>
    <w:rsid w:val="003673E8"/>
    <w:rsid w:val="00376C2E"/>
    <w:rsid w:val="003805B2"/>
    <w:rsid w:val="0038158D"/>
    <w:rsid w:val="00381CF5"/>
    <w:rsid w:val="003841AE"/>
    <w:rsid w:val="0039097E"/>
    <w:rsid w:val="00392DCD"/>
    <w:rsid w:val="00394830"/>
    <w:rsid w:val="0039505C"/>
    <w:rsid w:val="003A10EB"/>
    <w:rsid w:val="003A4E9C"/>
    <w:rsid w:val="003A7F67"/>
    <w:rsid w:val="003B1C66"/>
    <w:rsid w:val="003B3138"/>
    <w:rsid w:val="003C2E8C"/>
    <w:rsid w:val="003C6164"/>
    <w:rsid w:val="003C716B"/>
    <w:rsid w:val="003D1CC0"/>
    <w:rsid w:val="003D2295"/>
    <w:rsid w:val="003E0003"/>
    <w:rsid w:val="003E001E"/>
    <w:rsid w:val="003E09D1"/>
    <w:rsid w:val="003E0FE7"/>
    <w:rsid w:val="003E1BB9"/>
    <w:rsid w:val="003E274D"/>
    <w:rsid w:val="003E27DE"/>
    <w:rsid w:val="003E3404"/>
    <w:rsid w:val="003E5AC7"/>
    <w:rsid w:val="003F2A57"/>
    <w:rsid w:val="003F2B17"/>
    <w:rsid w:val="003F3CFF"/>
    <w:rsid w:val="003F7B14"/>
    <w:rsid w:val="004052A1"/>
    <w:rsid w:val="00410694"/>
    <w:rsid w:val="0041077E"/>
    <w:rsid w:val="00410A90"/>
    <w:rsid w:val="00412E35"/>
    <w:rsid w:val="00414DC2"/>
    <w:rsid w:val="00417B4F"/>
    <w:rsid w:val="00424220"/>
    <w:rsid w:val="00424DE2"/>
    <w:rsid w:val="00425109"/>
    <w:rsid w:val="00427022"/>
    <w:rsid w:val="004273E4"/>
    <w:rsid w:val="00427F56"/>
    <w:rsid w:val="00440E28"/>
    <w:rsid w:val="004501DA"/>
    <w:rsid w:val="00455ED6"/>
    <w:rsid w:val="004632CC"/>
    <w:rsid w:val="00465201"/>
    <w:rsid w:val="00466512"/>
    <w:rsid w:val="00471A7C"/>
    <w:rsid w:val="00474FB2"/>
    <w:rsid w:val="0047681F"/>
    <w:rsid w:val="004819B8"/>
    <w:rsid w:val="00485C68"/>
    <w:rsid w:val="004906CC"/>
    <w:rsid w:val="00493DB3"/>
    <w:rsid w:val="004A1158"/>
    <w:rsid w:val="004A2958"/>
    <w:rsid w:val="004A7488"/>
    <w:rsid w:val="004A79BC"/>
    <w:rsid w:val="004B11B4"/>
    <w:rsid w:val="004C0DD7"/>
    <w:rsid w:val="004C118F"/>
    <w:rsid w:val="004C3B6D"/>
    <w:rsid w:val="004C4CAB"/>
    <w:rsid w:val="004C5F5A"/>
    <w:rsid w:val="004C6F57"/>
    <w:rsid w:val="004C7A2F"/>
    <w:rsid w:val="004C7BB2"/>
    <w:rsid w:val="004D03D1"/>
    <w:rsid w:val="004D102D"/>
    <w:rsid w:val="004D3D17"/>
    <w:rsid w:val="004D4087"/>
    <w:rsid w:val="004E1993"/>
    <w:rsid w:val="004E456C"/>
    <w:rsid w:val="004E6971"/>
    <w:rsid w:val="004F1F76"/>
    <w:rsid w:val="004F27D4"/>
    <w:rsid w:val="004F3111"/>
    <w:rsid w:val="004F4517"/>
    <w:rsid w:val="00500843"/>
    <w:rsid w:val="00500F27"/>
    <w:rsid w:val="00501C3D"/>
    <w:rsid w:val="005020D2"/>
    <w:rsid w:val="0050279B"/>
    <w:rsid w:val="00504281"/>
    <w:rsid w:val="005107E0"/>
    <w:rsid w:val="00516969"/>
    <w:rsid w:val="00521625"/>
    <w:rsid w:val="0052284A"/>
    <w:rsid w:val="00524546"/>
    <w:rsid w:val="00524DC7"/>
    <w:rsid w:val="00525F5B"/>
    <w:rsid w:val="0053019E"/>
    <w:rsid w:val="00531814"/>
    <w:rsid w:val="005318DA"/>
    <w:rsid w:val="00537D58"/>
    <w:rsid w:val="00540810"/>
    <w:rsid w:val="005411FF"/>
    <w:rsid w:val="00542AEB"/>
    <w:rsid w:val="00550B92"/>
    <w:rsid w:val="00570405"/>
    <w:rsid w:val="00571894"/>
    <w:rsid w:val="00574883"/>
    <w:rsid w:val="00581AB1"/>
    <w:rsid w:val="005854B8"/>
    <w:rsid w:val="00585E1B"/>
    <w:rsid w:val="00585F06"/>
    <w:rsid w:val="005876D2"/>
    <w:rsid w:val="00587779"/>
    <w:rsid w:val="00590910"/>
    <w:rsid w:val="0059713A"/>
    <w:rsid w:val="00597C3C"/>
    <w:rsid w:val="005A0C35"/>
    <w:rsid w:val="005B3EDE"/>
    <w:rsid w:val="005B48A7"/>
    <w:rsid w:val="005B6821"/>
    <w:rsid w:val="005C0834"/>
    <w:rsid w:val="005C4205"/>
    <w:rsid w:val="005D231A"/>
    <w:rsid w:val="005D4135"/>
    <w:rsid w:val="005D5223"/>
    <w:rsid w:val="005D5824"/>
    <w:rsid w:val="005D6477"/>
    <w:rsid w:val="005D758A"/>
    <w:rsid w:val="005E4152"/>
    <w:rsid w:val="005E4FDA"/>
    <w:rsid w:val="005E5866"/>
    <w:rsid w:val="005E61CF"/>
    <w:rsid w:val="005E67B7"/>
    <w:rsid w:val="005E6E09"/>
    <w:rsid w:val="005F0124"/>
    <w:rsid w:val="005F2A02"/>
    <w:rsid w:val="005F3E2F"/>
    <w:rsid w:val="005F5225"/>
    <w:rsid w:val="005F7A22"/>
    <w:rsid w:val="00602B2D"/>
    <w:rsid w:val="006125B8"/>
    <w:rsid w:val="00614A88"/>
    <w:rsid w:val="006163CA"/>
    <w:rsid w:val="00626E0C"/>
    <w:rsid w:val="00632338"/>
    <w:rsid w:val="0064068E"/>
    <w:rsid w:val="00640BDD"/>
    <w:rsid w:val="006470EB"/>
    <w:rsid w:val="00653C40"/>
    <w:rsid w:val="00655128"/>
    <w:rsid w:val="00656116"/>
    <w:rsid w:val="00661A77"/>
    <w:rsid w:val="00662213"/>
    <w:rsid w:val="00665172"/>
    <w:rsid w:val="006715D0"/>
    <w:rsid w:val="00672ED5"/>
    <w:rsid w:val="00692E1D"/>
    <w:rsid w:val="0069322D"/>
    <w:rsid w:val="00696FAB"/>
    <w:rsid w:val="006B6C90"/>
    <w:rsid w:val="006B7206"/>
    <w:rsid w:val="006D0771"/>
    <w:rsid w:val="006D21A8"/>
    <w:rsid w:val="006D7207"/>
    <w:rsid w:val="006E32BE"/>
    <w:rsid w:val="006E51FF"/>
    <w:rsid w:val="006F35BE"/>
    <w:rsid w:val="006F5ABA"/>
    <w:rsid w:val="00702606"/>
    <w:rsid w:val="00702948"/>
    <w:rsid w:val="00712D36"/>
    <w:rsid w:val="00712E8E"/>
    <w:rsid w:val="00717C49"/>
    <w:rsid w:val="0072269D"/>
    <w:rsid w:val="00722D29"/>
    <w:rsid w:val="00724B93"/>
    <w:rsid w:val="00724C39"/>
    <w:rsid w:val="00746AF9"/>
    <w:rsid w:val="007476ED"/>
    <w:rsid w:val="0075023F"/>
    <w:rsid w:val="00750668"/>
    <w:rsid w:val="0075258A"/>
    <w:rsid w:val="007567AD"/>
    <w:rsid w:val="00760D4B"/>
    <w:rsid w:val="00762D85"/>
    <w:rsid w:val="00770251"/>
    <w:rsid w:val="00772404"/>
    <w:rsid w:val="00772BFE"/>
    <w:rsid w:val="00773B3F"/>
    <w:rsid w:val="00774C74"/>
    <w:rsid w:val="00777F97"/>
    <w:rsid w:val="00781F64"/>
    <w:rsid w:val="00792820"/>
    <w:rsid w:val="00792E97"/>
    <w:rsid w:val="0079320B"/>
    <w:rsid w:val="00794897"/>
    <w:rsid w:val="007979FE"/>
    <w:rsid w:val="007A0322"/>
    <w:rsid w:val="007A0AB8"/>
    <w:rsid w:val="007A5362"/>
    <w:rsid w:val="007A718B"/>
    <w:rsid w:val="007A73BF"/>
    <w:rsid w:val="007B09A5"/>
    <w:rsid w:val="007B2744"/>
    <w:rsid w:val="007B4581"/>
    <w:rsid w:val="007B6F7A"/>
    <w:rsid w:val="007C5DAC"/>
    <w:rsid w:val="007C7E1E"/>
    <w:rsid w:val="007D1DCE"/>
    <w:rsid w:val="007D2A93"/>
    <w:rsid w:val="007F03F0"/>
    <w:rsid w:val="007F34A3"/>
    <w:rsid w:val="007F3A7B"/>
    <w:rsid w:val="007F4161"/>
    <w:rsid w:val="007F7484"/>
    <w:rsid w:val="00803357"/>
    <w:rsid w:val="008036CA"/>
    <w:rsid w:val="008063E9"/>
    <w:rsid w:val="00812E7D"/>
    <w:rsid w:val="008130D1"/>
    <w:rsid w:val="008208CD"/>
    <w:rsid w:val="00821C3E"/>
    <w:rsid w:val="008251E3"/>
    <w:rsid w:val="00832C47"/>
    <w:rsid w:val="00836D68"/>
    <w:rsid w:val="00842E0D"/>
    <w:rsid w:val="00851405"/>
    <w:rsid w:val="0085486F"/>
    <w:rsid w:val="00857F24"/>
    <w:rsid w:val="00863B30"/>
    <w:rsid w:val="00870992"/>
    <w:rsid w:val="00873CCA"/>
    <w:rsid w:val="008741F8"/>
    <w:rsid w:val="00874BA9"/>
    <w:rsid w:val="00883589"/>
    <w:rsid w:val="00885B1D"/>
    <w:rsid w:val="00892CCB"/>
    <w:rsid w:val="00894156"/>
    <w:rsid w:val="008972F7"/>
    <w:rsid w:val="00897F81"/>
    <w:rsid w:val="008A30B3"/>
    <w:rsid w:val="008A33AA"/>
    <w:rsid w:val="008A5F3B"/>
    <w:rsid w:val="008A6ADA"/>
    <w:rsid w:val="008B4039"/>
    <w:rsid w:val="008B5F64"/>
    <w:rsid w:val="008C01FD"/>
    <w:rsid w:val="008C2AA7"/>
    <w:rsid w:val="008C72FF"/>
    <w:rsid w:val="008D1261"/>
    <w:rsid w:val="008D4C39"/>
    <w:rsid w:val="008D6E19"/>
    <w:rsid w:val="008F3786"/>
    <w:rsid w:val="008F531D"/>
    <w:rsid w:val="008F7941"/>
    <w:rsid w:val="009026E0"/>
    <w:rsid w:val="00917A47"/>
    <w:rsid w:val="009235D6"/>
    <w:rsid w:val="0093671E"/>
    <w:rsid w:val="00944709"/>
    <w:rsid w:val="00953502"/>
    <w:rsid w:val="0095710A"/>
    <w:rsid w:val="00960B4E"/>
    <w:rsid w:val="00962C02"/>
    <w:rsid w:val="00962F83"/>
    <w:rsid w:val="00964338"/>
    <w:rsid w:val="009675D7"/>
    <w:rsid w:val="00973351"/>
    <w:rsid w:val="009738C5"/>
    <w:rsid w:val="009766AE"/>
    <w:rsid w:val="00983F2C"/>
    <w:rsid w:val="0098529E"/>
    <w:rsid w:val="009872D1"/>
    <w:rsid w:val="00990A46"/>
    <w:rsid w:val="00993273"/>
    <w:rsid w:val="00995D7A"/>
    <w:rsid w:val="009A3325"/>
    <w:rsid w:val="009A3D60"/>
    <w:rsid w:val="009A76E1"/>
    <w:rsid w:val="009B0E6F"/>
    <w:rsid w:val="009B17E5"/>
    <w:rsid w:val="009B6D0D"/>
    <w:rsid w:val="009B712F"/>
    <w:rsid w:val="009C31AE"/>
    <w:rsid w:val="009E333F"/>
    <w:rsid w:val="00A00074"/>
    <w:rsid w:val="00A00239"/>
    <w:rsid w:val="00A0290B"/>
    <w:rsid w:val="00A02D75"/>
    <w:rsid w:val="00A0454D"/>
    <w:rsid w:val="00A04EF7"/>
    <w:rsid w:val="00A05748"/>
    <w:rsid w:val="00A11313"/>
    <w:rsid w:val="00A1289C"/>
    <w:rsid w:val="00A2151A"/>
    <w:rsid w:val="00A23168"/>
    <w:rsid w:val="00A321C8"/>
    <w:rsid w:val="00A325F6"/>
    <w:rsid w:val="00A40616"/>
    <w:rsid w:val="00A41550"/>
    <w:rsid w:val="00A437C3"/>
    <w:rsid w:val="00A501F0"/>
    <w:rsid w:val="00A52580"/>
    <w:rsid w:val="00A52CFC"/>
    <w:rsid w:val="00A5680B"/>
    <w:rsid w:val="00A6139A"/>
    <w:rsid w:val="00A6565D"/>
    <w:rsid w:val="00A6789C"/>
    <w:rsid w:val="00A74DCE"/>
    <w:rsid w:val="00A7566A"/>
    <w:rsid w:val="00A76B37"/>
    <w:rsid w:val="00A878AC"/>
    <w:rsid w:val="00A9098C"/>
    <w:rsid w:val="00A92243"/>
    <w:rsid w:val="00A937DA"/>
    <w:rsid w:val="00AA1816"/>
    <w:rsid w:val="00AA7855"/>
    <w:rsid w:val="00AB2B88"/>
    <w:rsid w:val="00AB7C3E"/>
    <w:rsid w:val="00AC2DBC"/>
    <w:rsid w:val="00AC7E76"/>
    <w:rsid w:val="00AD2144"/>
    <w:rsid w:val="00AD3A1B"/>
    <w:rsid w:val="00AD6EC7"/>
    <w:rsid w:val="00AE4C73"/>
    <w:rsid w:val="00AF1574"/>
    <w:rsid w:val="00AF4A44"/>
    <w:rsid w:val="00B0001E"/>
    <w:rsid w:val="00B0100E"/>
    <w:rsid w:val="00B0265C"/>
    <w:rsid w:val="00B031FB"/>
    <w:rsid w:val="00B059AA"/>
    <w:rsid w:val="00B0647D"/>
    <w:rsid w:val="00B158CD"/>
    <w:rsid w:val="00B17C32"/>
    <w:rsid w:val="00B210B7"/>
    <w:rsid w:val="00B21972"/>
    <w:rsid w:val="00B23D5D"/>
    <w:rsid w:val="00B35060"/>
    <w:rsid w:val="00B37A78"/>
    <w:rsid w:val="00B412D5"/>
    <w:rsid w:val="00B41458"/>
    <w:rsid w:val="00B42FD8"/>
    <w:rsid w:val="00B4519F"/>
    <w:rsid w:val="00B47194"/>
    <w:rsid w:val="00B5402F"/>
    <w:rsid w:val="00B60046"/>
    <w:rsid w:val="00B6556C"/>
    <w:rsid w:val="00B66A7E"/>
    <w:rsid w:val="00B7006A"/>
    <w:rsid w:val="00B70A98"/>
    <w:rsid w:val="00B74A67"/>
    <w:rsid w:val="00B76444"/>
    <w:rsid w:val="00B768FB"/>
    <w:rsid w:val="00B85065"/>
    <w:rsid w:val="00B87281"/>
    <w:rsid w:val="00B874C6"/>
    <w:rsid w:val="00B8765E"/>
    <w:rsid w:val="00B9134D"/>
    <w:rsid w:val="00B91457"/>
    <w:rsid w:val="00B91D21"/>
    <w:rsid w:val="00B95F73"/>
    <w:rsid w:val="00BA4736"/>
    <w:rsid w:val="00BA6BFB"/>
    <w:rsid w:val="00BB182A"/>
    <w:rsid w:val="00BB3289"/>
    <w:rsid w:val="00BB35EC"/>
    <w:rsid w:val="00BB6985"/>
    <w:rsid w:val="00BB69CF"/>
    <w:rsid w:val="00BC1452"/>
    <w:rsid w:val="00BC659F"/>
    <w:rsid w:val="00BD5312"/>
    <w:rsid w:val="00BD771A"/>
    <w:rsid w:val="00BD779D"/>
    <w:rsid w:val="00BE28EC"/>
    <w:rsid w:val="00BE7535"/>
    <w:rsid w:val="00BF0D39"/>
    <w:rsid w:val="00BF1BDC"/>
    <w:rsid w:val="00BF1C8C"/>
    <w:rsid w:val="00C0136C"/>
    <w:rsid w:val="00C02117"/>
    <w:rsid w:val="00C06E36"/>
    <w:rsid w:val="00C25E88"/>
    <w:rsid w:val="00C27D94"/>
    <w:rsid w:val="00C300BD"/>
    <w:rsid w:val="00C32972"/>
    <w:rsid w:val="00C3374B"/>
    <w:rsid w:val="00C341F9"/>
    <w:rsid w:val="00C34249"/>
    <w:rsid w:val="00C378E5"/>
    <w:rsid w:val="00C40134"/>
    <w:rsid w:val="00C41DC9"/>
    <w:rsid w:val="00C43D9E"/>
    <w:rsid w:val="00C50C88"/>
    <w:rsid w:val="00C50EF7"/>
    <w:rsid w:val="00C60A57"/>
    <w:rsid w:val="00C6380B"/>
    <w:rsid w:val="00C659B0"/>
    <w:rsid w:val="00C661B5"/>
    <w:rsid w:val="00C72DF2"/>
    <w:rsid w:val="00C7349A"/>
    <w:rsid w:val="00C73ED0"/>
    <w:rsid w:val="00C756BE"/>
    <w:rsid w:val="00C7659C"/>
    <w:rsid w:val="00C76F25"/>
    <w:rsid w:val="00C7759C"/>
    <w:rsid w:val="00C82A3C"/>
    <w:rsid w:val="00C86EEC"/>
    <w:rsid w:val="00C97A01"/>
    <w:rsid w:val="00C97F4A"/>
    <w:rsid w:val="00CA1552"/>
    <w:rsid w:val="00CA2509"/>
    <w:rsid w:val="00CA6E66"/>
    <w:rsid w:val="00CA7CD1"/>
    <w:rsid w:val="00CB29AD"/>
    <w:rsid w:val="00CB6484"/>
    <w:rsid w:val="00CB78F1"/>
    <w:rsid w:val="00CB7C23"/>
    <w:rsid w:val="00CB7EAA"/>
    <w:rsid w:val="00CC052B"/>
    <w:rsid w:val="00CC4D95"/>
    <w:rsid w:val="00CE13DE"/>
    <w:rsid w:val="00CF4344"/>
    <w:rsid w:val="00D024B1"/>
    <w:rsid w:val="00D11793"/>
    <w:rsid w:val="00D154C6"/>
    <w:rsid w:val="00D1712C"/>
    <w:rsid w:val="00D2083F"/>
    <w:rsid w:val="00D218BE"/>
    <w:rsid w:val="00D23A9E"/>
    <w:rsid w:val="00D23B1A"/>
    <w:rsid w:val="00D25809"/>
    <w:rsid w:val="00D30CC0"/>
    <w:rsid w:val="00D3189B"/>
    <w:rsid w:val="00D413E9"/>
    <w:rsid w:val="00D42EF6"/>
    <w:rsid w:val="00D432AB"/>
    <w:rsid w:val="00D457F0"/>
    <w:rsid w:val="00D45E70"/>
    <w:rsid w:val="00D52EFA"/>
    <w:rsid w:val="00D57F82"/>
    <w:rsid w:val="00D6298F"/>
    <w:rsid w:val="00D74041"/>
    <w:rsid w:val="00D741BB"/>
    <w:rsid w:val="00D7693B"/>
    <w:rsid w:val="00D76FDC"/>
    <w:rsid w:val="00D87075"/>
    <w:rsid w:val="00D9237B"/>
    <w:rsid w:val="00D92911"/>
    <w:rsid w:val="00D935EC"/>
    <w:rsid w:val="00DA09A7"/>
    <w:rsid w:val="00DA5A67"/>
    <w:rsid w:val="00DA6DBF"/>
    <w:rsid w:val="00DB320A"/>
    <w:rsid w:val="00DB4948"/>
    <w:rsid w:val="00DB63F8"/>
    <w:rsid w:val="00DC37E0"/>
    <w:rsid w:val="00DC43B6"/>
    <w:rsid w:val="00DC4F0D"/>
    <w:rsid w:val="00DD0715"/>
    <w:rsid w:val="00DD0CE9"/>
    <w:rsid w:val="00DE0229"/>
    <w:rsid w:val="00DE13B0"/>
    <w:rsid w:val="00DE49DF"/>
    <w:rsid w:val="00DE5B98"/>
    <w:rsid w:val="00DF1619"/>
    <w:rsid w:val="00DF3DE7"/>
    <w:rsid w:val="00DF4F42"/>
    <w:rsid w:val="00E012AD"/>
    <w:rsid w:val="00E01CF0"/>
    <w:rsid w:val="00E043A3"/>
    <w:rsid w:val="00E05D67"/>
    <w:rsid w:val="00E06C5A"/>
    <w:rsid w:val="00E122E8"/>
    <w:rsid w:val="00E15179"/>
    <w:rsid w:val="00E23157"/>
    <w:rsid w:val="00E2744C"/>
    <w:rsid w:val="00E31744"/>
    <w:rsid w:val="00E3455A"/>
    <w:rsid w:val="00E34DC1"/>
    <w:rsid w:val="00E50E52"/>
    <w:rsid w:val="00E53C83"/>
    <w:rsid w:val="00E55CBD"/>
    <w:rsid w:val="00E60B5A"/>
    <w:rsid w:val="00E748E8"/>
    <w:rsid w:val="00E75A7A"/>
    <w:rsid w:val="00E801CA"/>
    <w:rsid w:val="00E80EAE"/>
    <w:rsid w:val="00E85C65"/>
    <w:rsid w:val="00E90860"/>
    <w:rsid w:val="00EA341D"/>
    <w:rsid w:val="00EA3C23"/>
    <w:rsid w:val="00EA4AE4"/>
    <w:rsid w:val="00EA6D79"/>
    <w:rsid w:val="00EB43F8"/>
    <w:rsid w:val="00EB5439"/>
    <w:rsid w:val="00EC07D4"/>
    <w:rsid w:val="00EC79F6"/>
    <w:rsid w:val="00ED005D"/>
    <w:rsid w:val="00ED02A3"/>
    <w:rsid w:val="00ED0844"/>
    <w:rsid w:val="00ED39F5"/>
    <w:rsid w:val="00ED3B0C"/>
    <w:rsid w:val="00ED4C70"/>
    <w:rsid w:val="00EE1FE8"/>
    <w:rsid w:val="00EE4B80"/>
    <w:rsid w:val="00EE688D"/>
    <w:rsid w:val="00EF4AD0"/>
    <w:rsid w:val="00EF7026"/>
    <w:rsid w:val="00F009C6"/>
    <w:rsid w:val="00F05650"/>
    <w:rsid w:val="00F118B9"/>
    <w:rsid w:val="00F1315A"/>
    <w:rsid w:val="00F1688D"/>
    <w:rsid w:val="00F2194C"/>
    <w:rsid w:val="00F223A6"/>
    <w:rsid w:val="00F2351C"/>
    <w:rsid w:val="00F24BD8"/>
    <w:rsid w:val="00F255B7"/>
    <w:rsid w:val="00F3029F"/>
    <w:rsid w:val="00F3335C"/>
    <w:rsid w:val="00F33A9E"/>
    <w:rsid w:val="00F37D04"/>
    <w:rsid w:val="00F4388D"/>
    <w:rsid w:val="00F46576"/>
    <w:rsid w:val="00F51193"/>
    <w:rsid w:val="00F547F6"/>
    <w:rsid w:val="00F62CBA"/>
    <w:rsid w:val="00F62DE3"/>
    <w:rsid w:val="00F654DE"/>
    <w:rsid w:val="00F74B92"/>
    <w:rsid w:val="00F76CC1"/>
    <w:rsid w:val="00F77253"/>
    <w:rsid w:val="00F77910"/>
    <w:rsid w:val="00F85B14"/>
    <w:rsid w:val="00F86B7E"/>
    <w:rsid w:val="00F874A8"/>
    <w:rsid w:val="00F9280A"/>
    <w:rsid w:val="00F92E78"/>
    <w:rsid w:val="00F92F25"/>
    <w:rsid w:val="00F93A63"/>
    <w:rsid w:val="00F93D74"/>
    <w:rsid w:val="00F95863"/>
    <w:rsid w:val="00FA2FED"/>
    <w:rsid w:val="00FB1E25"/>
    <w:rsid w:val="00FC4D9E"/>
    <w:rsid w:val="00FC7C06"/>
    <w:rsid w:val="00FD1A74"/>
    <w:rsid w:val="00FD4353"/>
    <w:rsid w:val="00FE1DA5"/>
    <w:rsid w:val="00FE43E5"/>
    <w:rsid w:val="00FE4E58"/>
    <w:rsid w:val="00FE76C0"/>
    <w:rsid w:val="00FF29B2"/>
    <w:rsid w:val="00FF2F04"/>
    <w:rsid w:val="00FF4A5E"/>
    <w:rsid w:val="00FF67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309C5"/>
  <w15:docId w15:val="{318BBC9F-8809-4E73-B760-E8BA3023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link w:val="Heading1Char"/>
    <w:uiPriority w:val="9"/>
    <w:qFormat/>
    <w:pPr>
      <w:tabs>
        <w:tab w:val="left" w:pos="720"/>
      </w:tabs>
      <w:spacing w:after="240"/>
      <w:outlineLvl w:val="0"/>
    </w:pPr>
    <w:rPr>
      <w:kern w:val="28"/>
    </w:rPr>
  </w:style>
  <w:style w:type="paragraph" w:styleId="Heading2">
    <w:name w:val="heading 2"/>
    <w:next w:val="Normal"/>
    <w:link w:val="Heading2Char"/>
    <w:uiPriority w:val="9"/>
    <w:unhideWhenUsed/>
    <w:qFormat/>
    <w:rsid w:val="00351371"/>
    <w:pPr>
      <w:keepNext/>
      <w:keepLines/>
      <w:spacing w:after="5" w:line="250" w:lineRule="auto"/>
      <w:ind w:left="18" w:right="303" w:hanging="10"/>
      <w:outlineLvl w:val="1"/>
    </w:pPr>
    <w:rPr>
      <w:rFonts w:ascii="Arial" w:eastAsia="Arial" w:hAnsi="Arial" w:cs="Arial"/>
      <w:b/>
      <w:color w:val="000000"/>
      <w:sz w:val="24"/>
      <w:szCs w:val="22"/>
    </w:rPr>
  </w:style>
  <w:style w:type="paragraph" w:styleId="Heading3">
    <w:name w:val="heading 3"/>
    <w:next w:val="Normal"/>
    <w:link w:val="Heading3Char"/>
    <w:uiPriority w:val="9"/>
    <w:unhideWhenUsed/>
    <w:qFormat/>
    <w:rsid w:val="00351371"/>
    <w:pPr>
      <w:keepNext/>
      <w:keepLines/>
      <w:spacing w:after="9" w:line="250" w:lineRule="auto"/>
      <w:ind w:left="10"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style>
  <w:style w:type="paragraph" w:customStyle="1" w:styleId="ClassHeader">
    <w:name w:val="ClassHeader"/>
    <w:basedOn w:val="Header"/>
    <w:pPr>
      <w:jc w:val="center"/>
    </w:pPr>
    <w:rPr>
      <w:b/>
    </w:rPr>
  </w:style>
  <w:style w:type="paragraph" w:customStyle="1" w:styleId="PageNumFooter">
    <w:name w:val="PageNumFooter"/>
    <w:basedOn w:val="Footer"/>
    <w:pPr>
      <w:spacing w:after="240"/>
      <w:jc w:val="center"/>
    </w:pPr>
  </w:style>
  <w:style w:type="paragraph" w:customStyle="1" w:styleId="ClassFooter">
    <w:name w:val="ClassFooter"/>
    <w:basedOn w:val="Footer"/>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D154C6"/>
    <w:rPr>
      <w:color w:val="605E5C"/>
      <w:shd w:val="clear" w:color="auto" w:fill="E1DFDD"/>
    </w:rPr>
  </w:style>
  <w:style w:type="paragraph" w:styleId="ListParagraph">
    <w:name w:val="List Paragraph"/>
    <w:basedOn w:val="Normal"/>
    <w:uiPriority w:val="34"/>
    <w:qFormat/>
    <w:rsid w:val="00D87075"/>
    <w:pPr>
      <w:ind w:left="720"/>
      <w:contextualSpacing/>
    </w:pPr>
  </w:style>
  <w:style w:type="character" w:customStyle="1" w:styleId="FooterChar">
    <w:name w:val="Footer Char"/>
    <w:basedOn w:val="DefaultParagraphFont"/>
    <w:link w:val="Footer"/>
    <w:uiPriority w:val="99"/>
    <w:rsid w:val="00E75A7A"/>
    <w:rPr>
      <w:sz w:val="24"/>
      <w:lang w:eastAsia="en-US"/>
    </w:rPr>
  </w:style>
  <w:style w:type="paragraph" w:styleId="FootnoteText">
    <w:name w:val="footnote text"/>
    <w:basedOn w:val="Normal"/>
    <w:link w:val="FootnoteTextChar"/>
    <w:uiPriority w:val="99"/>
    <w:semiHidden/>
    <w:unhideWhenUsed/>
    <w:rsid w:val="0098529E"/>
    <w:pPr>
      <w:ind w:left="357" w:hanging="357"/>
      <w:jc w:val="both"/>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8529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8529E"/>
    <w:rPr>
      <w:vertAlign w:val="superscript"/>
    </w:rPr>
  </w:style>
  <w:style w:type="character" w:customStyle="1" w:styleId="Heading2Char">
    <w:name w:val="Heading 2 Char"/>
    <w:basedOn w:val="DefaultParagraphFont"/>
    <w:link w:val="Heading2"/>
    <w:uiPriority w:val="9"/>
    <w:rsid w:val="00351371"/>
    <w:rPr>
      <w:rFonts w:ascii="Arial" w:eastAsia="Arial" w:hAnsi="Arial" w:cs="Arial"/>
      <w:b/>
      <w:color w:val="000000"/>
      <w:sz w:val="24"/>
      <w:szCs w:val="22"/>
    </w:rPr>
  </w:style>
  <w:style w:type="character" w:customStyle="1" w:styleId="Heading3Char">
    <w:name w:val="Heading 3 Char"/>
    <w:basedOn w:val="DefaultParagraphFont"/>
    <w:link w:val="Heading3"/>
    <w:uiPriority w:val="9"/>
    <w:rsid w:val="00351371"/>
    <w:rPr>
      <w:rFonts w:ascii="Arial" w:eastAsia="Arial" w:hAnsi="Arial" w:cs="Arial"/>
      <w:b/>
      <w:color w:val="000000"/>
      <w:sz w:val="22"/>
      <w:szCs w:val="22"/>
    </w:rPr>
  </w:style>
  <w:style w:type="character" w:customStyle="1" w:styleId="Heading1Char">
    <w:name w:val="Heading 1 Char"/>
    <w:link w:val="Heading1"/>
    <w:uiPriority w:val="9"/>
    <w:rsid w:val="00351371"/>
    <w:rPr>
      <w:kern w:val="28"/>
      <w:sz w:val="24"/>
      <w:lang w:eastAsia="en-US"/>
    </w:rPr>
  </w:style>
  <w:style w:type="table" w:customStyle="1" w:styleId="TableGrid0">
    <w:name w:val="TableGrid"/>
    <w:rsid w:val="0035137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unhideWhenUsed/>
    <w:rsid w:val="00B158CD"/>
    <w:pPr>
      <w:spacing w:before="100" w:beforeAutospacing="1" w:after="100" w:afterAutospacing="1"/>
    </w:pPr>
    <w:rPr>
      <w:rFonts w:ascii="Calibri" w:eastAsiaTheme="minorHAnsi" w:hAnsi="Calibri" w:cs="Calibri"/>
      <w:sz w:val="22"/>
      <w:szCs w:val="22"/>
      <w:lang w:eastAsia="en-GB"/>
    </w:rPr>
  </w:style>
  <w:style w:type="paragraph" w:styleId="Revision">
    <w:name w:val="Revision"/>
    <w:hidden/>
    <w:uiPriority w:val="99"/>
    <w:semiHidden/>
    <w:rsid w:val="00F93D74"/>
    <w:rPr>
      <w:sz w:val="24"/>
      <w:lang w:eastAsia="en-US"/>
    </w:rPr>
  </w:style>
  <w:style w:type="character" w:customStyle="1" w:styleId="apple-tab-span">
    <w:name w:val="apple-tab-span"/>
    <w:basedOn w:val="DefaultParagraphFont"/>
    <w:rsid w:val="00132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6888">
      <w:bodyDiv w:val="1"/>
      <w:marLeft w:val="0"/>
      <w:marRight w:val="0"/>
      <w:marTop w:val="0"/>
      <w:marBottom w:val="0"/>
      <w:divBdr>
        <w:top w:val="none" w:sz="0" w:space="0" w:color="auto"/>
        <w:left w:val="none" w:sz="0" w:space="0" w:color="auto"/>
        <w:bottom w:val="none" w:sz="0" w:space="0" w:color="auto"/>
        <w:right w:val="none" w:sz="0" w:space="0" w:color="auto"/>
      </w:divBdr>
    </w:div>
    <w:div w:id="123280841">
      <w:bodyDiv w:val="1"/>
      <w:marLeft w:val="0"/>
      <w:marRight w:val="0"/>
      <w:marTop w:val="0"/>
      <w:marBottom w:val="0"/>
      <w:divBdr>
        <w:top w:val="none" w:sz="0" w:space="0" w:color="auto"/>
        <w:left w:val="none" w:sz="0" w:space="0" w:color="auto"/>
        <w:bottom w:val="none" w:sz="0" w:space="0" w:color="auto"/>
        <w:right w:val="none" w:sz="0" w:space="0" w:color="auto"/>
      </w:divBdr>
    </w:div>
    <w:div w:id="267322825">
      <w:bodyDiv w:val="1"/>
      <w:marLeft w:val="0"/>
      <w:marRight w:val="0"/>
      <w:marTop w:val="0"/>
      <w:marBottom w:val="0"/>
      <w:divBdr>
        <w:top w:val="none" w:sz="0" w:space="0" w:color="auto"/>
        <w:left w:val="none" w:sz="0" w:space="0" w:color="auto"/>
        <w:bottom w:val="none" w:sz="0" w:space="0" w:color="auto"/>
        <w:right w:val="none" w:sz="0" w:space="0" w:color="auto"/>
      </w:divBdr>
    </w:div>
    <w:div w:id="374043370">
      <w:bodyDiv w:val="1"/>
      <w:marLeft w:val="0"/>
      <w:marRight w:val="0"/>
      <w:marTop w:val="0"/>
      <w:marBottom w:val="0"/>
      <w:divBdr>
        <w:top w:val="none" w:sz="0" w:space="0" w:color="auto"/>
        <w:left w:val="none" w:sz="0" w:space="0" w:color="auto"/>
        <w:bottom w:val="none" w:sz="0" w:space="0" w:color="auto"/>
        <w:right w:val="none" w:sz="0" w:space="0" w:color="auto"/>
      </w:divBdr>
    </w:div>
    <w:div w:id="412437300">
      <w:bodyDiv w:val="1"/>
      <w:marLeft w:val="0"/>
      <w:marRight w:val="0"/>
      <w:marTop w:val="0"/>
      <w:marBottom w:val="0"/>
      <w:divBdr>
        <w:top w:val="none" w:sz="0" w:space="0" w:color="auto"/>
        <w:left w:val="none" w:sz="0" w:space="0" w:color="auto"/>
        <w:bottom w:val="none" w:sz="0" w:space="0" w:color="auto"/>
        <w:right w:val="none" w:sz="0" w:space="0" w:color="auto"/>
      </w:divBdr>
    </w:div>
    <w:div w:id="442727664">
      <w:bodyDiv w:val="1"/>
      <w:marLeft w:val="0"/>
      <w:marRight w:val="0"/>
      <w:marTop w:val="0"/>
      <w:marBottom w:val="0"/>
      <w:divBdr>
        <w:top w:val="none" w:sz="0" w:space="0" w:color="auto"/>
        <w:left w:val="none" w:sz="0" w:space="0" w:color="auto"/>
        <w:bottom w:val="none" w:sz="0" w:space="0" w:color="auto"/>
        <w:right w:val="none" w:sz="0" w:space="0" w:color="auto"/>
      </w:divBdr>
    </w:div>
    <w:div w:id="448594758">
      <w:bodyDiv w:val="1"/>
      <w:marLeft w:val="0"/>
      <w:marRight w:val="0"/>
      <w:marTop w:val="0"/>
      <w:marBottom w:val="0"/>
      <w:divBdr>
        <w:top w:val="none" w:sz="0" w:space="0" w:color="auto"/>
        <w:left w:val="none" w:sz="0" w:space="0" w:color="auto"/>
        <w:bottom w:val="none" w:sz="0" w:space="0" w:color="auto"/>
        <w:right w:val="none" w:sz="0" w:space="0" w:color="auto"/>
      </w:divBdr>
    </w:div>
    <w:div w:id="458842860">
      <w:bodyDiv w:val="1"/>
      <w:marLeft w:val="0"/>
      <w:marRight w:val="0"/>
      <w:marTop w:val="0"/>
      <w:marBottom w:val="0"/>
      <w:divBdr>
        <w:top w:val="none" w:sz="0" w:space="0" w:color="auto"/>
        <w:left w:val="none" w:sz="0" w:space="0" w:color="auto"/>
        <w:bottom w:val="none" w:sz="0" w:space="0" w:color="auto"/>
        <w:right w:val="none" w:sz="0" w:space="0" w:color="auto"/>
      </w:divBdr>
    </w:div>
    <w:div w:id="493108160">
      <w:bodyDiv w:val="1"/>
      <w:marLeft w:val="0"/>
      <w:marRight w:val="0"/>
      <w:marTop w:val="0"/>
      <w:marBottom w:val="0"/>
      <w:divBdr>
        <w:top w:val="none" w:sz="0" w:space="0" w:color="auto"/>
        <w:left w:val="none" w:sz="0" w:space="0" w:color="auto"/>
        <w:bottom w:val="none" w:sz="0" w:space="0" w:color="auto"/>
        <w:right w:val="none" w:sz="0" w:space="0" w:color="auto"/>
      </w:divBdr>
    </w:div>
    <w:div w:id="627051707">
      <w:bodyDiv w:val="1"/>
      <w:marLeft w:val="0"/>
      <w:marRight w:val="0"/>
      <w:marTop w:val="0"/>
      <w:marBottom w:val="0"/>
      <w:divBdr>
        <w:top w:val="none" w:sz="0" w:space="0" w:color="auto"/>
        <w:left w:val="none" w:sz="0" w:space="0" w:color="auto"/>
        <w:bottom w:val="none" w:sz="0" w:space="0" w:color="auto"/>
        <w:right w:val="none" w:sz="0" w:space="0" w:color="auto"/>
      </w:divBdr>
    </w:div>
    <w:div w:id="644509473">
      <w:bodyDiv w:val="1"/>
      <w:marLeft w:val="0"/>
      <w:marRight w:val="0"/>
      <w:marTop w:val="0"/>
      <w:marBottom w:val="0"/>
      <w:divBdr>
        <w:top w:val="none" w:sz="0" w:space="0" w:color="auto"/>
        <w:left w:val="none" w:sz="0" w:space="0" w:color="auto"/>
        <w:bottom w:val="none" w:sz="0" w:space="0" w:color="auto"/>
        <w:right w:val="none" w:sz="0" w:space="0" w:color="auto"/>
      </w:divBdr>
    </w:div>
    <w:div w:id="670333473">
      <w:bodyDiv w:val="1"/>
      <w:marLeft w:val="0"/>
      <w:marRight w:val="0"/>
      <w:marTop w:val="0"/>
      <w:marBottom w:val="0"/>
      <w:divBdr>
        <w:top w:val="none" w:sz="0" w:space="0" w:color="auto"/>
        <w:left w:val="none" w:sz="0" w:space="0" w:color="auto"/>
        <w:bottom w:val="none" w:sz="0" w:space="0" w:color="auto"/>
        <w:right w:val="none" w:sz="0" w:space="0" w:color="auto"/>
      </w:divBdr>
    </w:div>
    <w:div w:id="700978997">
      <w:bodyDiv w:val="1"/>
      <w:marLeft w:val="0"/>
      <w:marRight w:val="0"/>
      <w:marTop w:val="0"/>
      <w:marBottom w:val="0"/>
      <w:divBdr>
        <w:top w:val="none" w:sz="0" w:space="0" w:color="auto"/>
        <w:left w:val="none" w:sz="0" w:space="0" w:color="auto"/>
        <w:bottom w:val="none" w:sz="0" w:space="0" w:color="auto"/>
        <w:right w:val="none" w:sz="0" w:space="0" w:color="auto"/>
      </w:divBdr>
    </w:div>
    <w:div w:id="793017740">
      <w:bodyDiv w:val="1"/>
      <w:marLeft w:val="0"/>
      <w:marRight w:val="0"/>
      <w:marTop w:val="0"/>
      <w:marBottom w:val="0"/>
      <w:divBdr>
        <w:top w:val="none" w:sz="0" w:space="0" w:color="auto"/>
        <w:left w:val="none" w:sz="0" w:space="0" w:color="auto"/>
        <w:bottom w:val="none" w:sz="0" w:space="0" w:color="auto"/>
        <w:right w:val="none" w:sz="0" w:space="0" w:color="auto"/>
      </w:divBdr>
    </w:div>
    <w:div w:id="795836319">
      <w:bodyDiv w:val="1"/>
      <w:marLeft w:val="0"/>
      <w:marRight w:val="0"/>
      <w:marTop w:val="0"/>
      <w:marBottom w:val="0"/>
      <w:divBdr>
        <w:top w:val="none" w:sz="0" w:space="0" w:color="auto"/>
        <w:left w:val="none" w:sz="0" w:space="0" w:color="auto"/>
        <w:bottom w:val="none" w:sz="0" w:space="0" w:color="auto"/>
        <w:right w:val="none" w:sz="0" w:space="0" w:color="auto"/>
      </w:divBdr>
    </w:div>
    <w:div w:id="802500844">
      <w:bodyDiv w:val="1"/>
      <w:marLeft w:val="0"/>
      <w:marRight w:val="0"/>
      <w:marTop w:val="0"/>
      <w:marBottom w:val="0"/>
      <w:divBdr>
        <w:top w:val="none" w:sz="0" w:space="0" w:color="auto"/>
        <w:left w:val="none" w:sz="0" w:space="0" w:color="auto"/>
        <w:bottom w:val="none" w:sz="0" w:space="0" w:color="auto"/>
        <w:right w:val="none" w:sz="0" w:space="0" w:color="auto"/>
      </w:divBdr>
    </w:div>
    <w:div w:id="807823769">
      <w:bodyDiv w:val="1"/>
      <w:marLeft w:val="0"/>
      <w:marRight w:val="0"/>
      <w:marTop w:val="0"/>
      <w:marBottom w:val="0"/>
      <w:divBdr>
        <w:top w:val="none" w:sz="0" w:space="0" w:color="auto"/>
        <w:left w:val="none" w:sz="0" w:space="0" w:color="auto"/>
        <w:bottom w:val="none" w:sz="0" w:space="0" w:color="auto"/>
        <w:right w:val="none" w:sz="0" w:space="0" w:color="auto"/>
      </w:divBdr>
    </w:div>
    <w:div w:id="819927120">
      <w:bodyDiv w:val="1"/>
      <w:marLeft w:val="0"/>
      <w:marRight w:val="0"/>
      <w:marTop w:val="0"/>
      <w:marBottom w:val="0"/>
      <w:divBdr>
        <w:top w:val="none" w:sz="0" w:space="0" w:color="auto"/>
        <w:left w:val="none" w:sz="0" w:space="0" w:color="auto"/>
        <w:bottom w:val="none" w:sz="0" w:space="0" w:color="auto"/>
        <w:right w:val="none" w:sz="0" w:space="0" w:color="auto"/>
      </w:divBdr>
    </w:div>
    <w:div w:id="832913999">
      <w:bodyDiv w:val="1"/>
      <w:marLeft w:val="0"/>
      <w:marRight w:val="0"/>
      <w:marTop w:val="0"/>
      <w:marBottom w:val="0"/>
      <w:divBdr>
        <w:top w:val="none" w:sz="0" w:space="0" w:color="auto"/>
        <w:left w:val="none" w:sz="0" w:space="0" w:color="auto"/>
        <w:bottom w:val="none" w:sz="0" w:space="0" w:color="auto"/>
        <w:right w:val="none" w:sz="0" w:space="0" w:color="auto"/>
      </w:divBdr>
    </w:div>
    <w:div w:id="987054190">
      <w:bodyDiv w:val="1"/>
      <w:marLeft w:val="0"/>
      <w:marRight w:val="0"/>
      <w:marTop w:val="0"/>
      <w:marBottom w:val="0"/>
      <w:divBdr>
        <w:top w:val="none" w:sz="0" w:space="0" w:color="auto"/>
        <w:left w:val="none" w:sz="0" w:space="0" w:color="auto"/>
        <w:bottom w:val="none" w:sz="0" w:space="0" w:color="auto"/>
        <w:right w:val="none" w:sz="0" w:space="0" w:color="auto"/>
      </w:divBdr>
    </w:div>
    <w:div w:id="997732386">
      <w:bodyDiv w:val="1"/>
      <w:marLeft w:val="0"/>
      <w:marRight w:val="0"/>
      <w:marTop w:val="0"/>
      <w:marBottom w:val="0"/>
      <w:divBdr>
        <w:top w:val="none" w:sz="0" w:space="0" w:color="auto"/>
        <w:left w:val="none" w:sz="0" w:space="0" w:color="auto"/>
        <w:bottom w:val="none" w:sz="0" w:space="0" w:color="auto"/>
        <w:right w:val="none" w:sz="0" w:space="0" w:color="auto"/>
      </w:divBdr>
    </w:div>
    <w:div w:id="1002314782">
      <w:bodyDiv w:val="1"/>
      <w:marLeft w:val="0"/>
      <w:marRight w:val="0"/>
      <w:marTop w:val="0"/>
      <w:marBottom w:val="0"/>
      <w:divBdr>
        <w:top w:val="none" w:sz="0" w:space="0" w:color="auto"/>
        <w:left w:val="none" w:sz="0" w:space="0" w:color="auto"/>
        <w:bottom w:val="none" w:sz="0" w:space="0" w:color="auto"/>
        <w:right w:val="none" w:sz="0" w:space="0" w:color="auto"/>
      </w:divBdr>
    </w:div>
    <w:div w:id="1018972455">
      <w:bodyDiv w:val="1"/>
      <w:marLeft w:val="0"/>
      <w:marRight w:val="0"/>
      <w:marTop w:val="0"/>
      <w:marBottom w:val="0"/>
      <w:divBdr>
        <w:top w:val="none" w:sz="0" w:space="0" w:color="auto"/>
        <w:left w:val="none" w:sz="0" w:space="0" w:color="auto"/>
        <w:bottom w:val="none" w:sz="0" w:space="0" w:color="auto"/>
        <w:right w:val="none" w:sz="0" w:space="0" w:color="auto"/>
      </w:divBdr>
    </w:div>
    <w:div w:id="1164012841">
      <w:bodyDiv w:val="1"/>
      <w:marLeft w:val="0"/>
      <w:marRight w:val="0"/>
      <w:marTop w:val="0"/>
      <w:marBottom w:val="0"/>
      <w:divBdr>
        <w:top w:val="none" w:sz="0" w:space="0" w:color="auto"/>
        <w:left w:val="none" w:sz="0" w:space="0" w:color="auto"/>
        <w:bottom w:val="none" w:sz="0" w:space="0" w:color="auto"/>
        <w:right w:val="none" w:sz="0" w:space="0" w:color="auto"/>
      </w:divBdr>
    </w:div>
    <w:div w:id="1188299402">
      <w:bodyDiv w:val="1"/>
      <w:marLeft w:val="0"/>
      <w:marRight w:val="0"/>
      <w:marTop w:val="0"/>
      <w:marBottom w:val="0"/>
      <w:divBdr>
        <w:top w:val="none" w:sz="0" w:space="0" w:color="auto"/>
        <w:left w:val="none" w:sz="0" w:space="0" w:color="auto"/>
        <w:bottom w:val="none" w:sz="0" w:space="0" w:color="auto"/>
        <w:right w:val="none" w:sz="0" w:space="0" w:color="auto"/>
      </w:divBdr>
    </w:div>
    <w:div w:id="1257716658">
      <w:bodyDiv w:val="1"/>
      <w:marLeft w:val="0"/>
      <w:marRight w:val="0"/>
      <w:marTop w:val="0"/>
      <w:marBottom w:val="0"/>
      <w:divBdr>
        <w:top w:val="none" w:sz="0" w:space="0" w:color="auto"/>
        <w:left w:val="none" w:sz="0" w:space="0" w:color="auto"/>
        <w:bottom w:val="none" w:sz="0" w:space="0" w:color="auto"/>
        <w:right w:val="none" w:sz="0" w:space="0" w:color="auto"/>
      </w:divBdr>
    </w:div>
    <w:div w:id="1397050212">
      <w:bodyDiv w:val="1"/>
      <w:marLeft w:val="0"/>
      <w:marRight w:val="0"/>
      <w:marTop w:val="0"/>
      <w:marBottom w:val="0"/>
      <w:divBdr>
        <w:top w:val="none" w:sz="0" w:space="0" w:color="auto"/>
        <w:left w:val="none" w:sz="0" w:space="0" w:color="auto"/>
        <w:bottom w:val="none" w:sz="0" w:space="0" w:color="auto"/>
        <w:right w:val="none" w:sz="0" w:space="0" w:color="auto"/>
      </w:divBdr>
    </w:div>
    <w:div w:id="1535731063">
      <w:bodyDiv w:val="1"/>
      <w:marLeft w:val="0"/>
      <w:marRight w:val="0"/>
      <w:marTop w:val="0"/>
      <w:marBottom w:val="0"/>
      <w:divBdr>
        <w:top w:val="none" w:sz="0" w:space="0" w:color="auto"/>
        <w:left w:val="none" w:sz="0" w:space="0" w:color="auto"/>
        <w:bottom w:val="none" w:sz="0" w:space="0" w:color="auto"/>
        <w:right w:val="none" w:sz="0" w:space="0" w:color="auto"/>
      </w:divBdr>
    </w:div>
    <w:div w:id="1595239088">
      <w:bodyDiv w:val="1"/>
      <w:marLeft w:val="0"/>
      <w:marRight w:val="0"/>
      <w:marTop w:val="0"/>
      <w:marBottom w:val="0"/>
      <w:divBdr>
        <w:top w:val="none" w:sz="0" w:space="0" w:color="auto"/>
        <w:left w:val="none" w:sz="0" w:space="0" w:color="auto"/>
        <w:bottom w:val="none" w:sz="0" w:space="0" w:color="auto"/>
        <w:right w:val="none" w:sz="0" w:space="0" w:color="auto"/>
      </w:divBdr>
    </w:div>
    <w:div w:id="1595896812">
      <w:bodyDiv w:val="1"/>
      <w:marLeft w:val="0"/>
      <w:marRight w:val="0"/>
      <w:marTop w:val="0"/>
      <w:marBottom w:val="0"/>
      <w:divBdr>
        <w:top w:val="none" w:sz="0" w:space="0" w:color="auto"/>
        <w:left w:val="none" w:sz="0" w:space="0" w:color="auto"/>
        <w:bottom w:val="none" w:sz="0" w:space="0" w:color="auto"/>
        <w:right w:val="none" w:sz="0" w:space="0" w:color="auto"/>
      </w:divBdr>
    </w:div>
    <w:div w:id="1676417376">
      <w:bodyDiv w:val="1"/>
      <w:marLeft w:val="0"/>
      <w:marRight w:val="0"/>
      <w:marTop w:val="0"/>
      <w:marBottom w:val="0"/>
      <w:divBdr>
        <w:top w:val="none" w:sz="0" w:space="0" w:color="auto"/>
        <w:left w:val="none" w:sz="0" w:space="0" w:color="auto"/>
        <w:bottom w:val="none" w:sz="0" w:space="0" w:color="auto"/>
        <w:right w:val="none" w:sz="0" w:space="0" w:color="auto"/>
      </w:divBdr>
    </w:div>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 w:id="1788770770">
      <w:bodyDiv w:val="1"/>
      <w:marLeft w:val="0"/>
      <w:marRight w:val="0"/>
      <w:marTop w:val="0"/>
      <w:marBottom w:val="0"/>
      <w:divBdr>
        <w:top w:val="none" w:sz="0" w:space="0" w:color="auto"/>
        <w:left w:val="none" w:sz="0" w:space="0" w:color="auto"/>
        <w:bottom w:val="none" w:sz="0" w:space="0" w:color="auto"/>
        <w:right w:val="none" w:sz="0" w:space="0" w:color="auto"/>
      </w:divBdr>
    </w:div>
    <w:div w:id="1857841983">
      <w:bodyDiv w:val="1"/>
      <w:marLeft w:val="0"/>
      <w:marRight w:val="0"/>
      <w:marTop w:val="0"/>
      <w:marBottom w:val="0"/>
      <w:divBdr>
        <w:top w:val="none" w:sz="0" w:space="0" w:color="auto"/>
        <w:left w:val="none" w:sz="0" w:space="0" w:color="auto"/>
        <w:bottom w:val="none" w:sz="0" w:space="0" w:color="auto"/>
        <w:right w:val="none" w:sz="0" w:space="0" w:color="auto"/>
      </w:divBdr>
    </w:div>
    <w:div w:id="1889105510">
      <w:bodyDiv w:val="1"/>
      <w:marLeft w:val="0"/>
      <w:marRight w:val="0"/>
      <w:marTop w:val="0"/>
      <w:marBottom w:val="0"/>
      <w:divBdr>
        <w:top w:val="none" w:sz="0" w:space="0" w:color="auto"/>
        <w:left w:val="none" w:sz="0" w:space="0" w:color="auto"/>
        <w:bottom w:val="none" w:sz="0" w:space="0" w:color="auto"/>
        <w:right w:val="none" w:sz="0" w:space="0" w:color="auto"/>
      </w:divBdr>
    </w:div>
    <w:div w:id="1952466994">
      <w:bodyDiv w:val="1"/>
      <w:marLeft w:val="0"/>
      <w:marRight w:val="0"/>
      <w:marTop w:val="0"/>
      <w:marBottom w:val="0"/>
      <w:divBdr>
        <w:top w:val="none" w:sz="0" w:space="0" w:color="auto"/>
        <w:left w:val="none" w:sz="0" w:space="0" w:color="auto"/>
        <w:bottom w:val="none" w:sz="0" w:space="0" w:color="auto"/>
        <w:right w:val="none" w:sz="0" w:space="0" w:color="auto"/>
      </w:divBdr>
    </w:div>
    <w:div w:id="20903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cey.muers101@mod.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6E0291108AA546B0BCF9A3455AE18C" ma:contentTypeVersion="3" ma:contentTypeDescription="Create a new document." ma:contentTypeScope="" ma:versionID="5a4a38afbabf1d9fccfde3d7924e67d0">
  <xsd:schema xmlns:xsd="http://www.w3.org/2001/XMLSchema" xmlns:xs="http://www.w3.org/2001/XMLSchema" xmlns:p="http://schemas.microsoft.com/office/2006/metadata/properties" xmlns:ns2="23b90f08-30cc-4bd8-aa38-33f9187c0582" targetNamespace="http://schemas.microsoft.com/office/2006/metadata/properties" ma:root="true" ma:fieldsID="d51b8403cfabebe4f5aee01ddeb54c9a" ns2:_="">
    <xsd:import namespace="23b90f08-30cc-4bd8-aa38-33f9187c0582"/>
    <xsd:element name="properties">
      <xsd:complexType>
        <xsd:sequence>
          <xsd:element name="documentManagement">
            <xsd:complexType>
              <xsd:all>
                <xsd:element ref="ns2:MediaServiceMetadata" minOccurs="0"/>
                <xsd:element ref="ns2:MediaServiceFastMetadata" minOccurs="0"/>
                <xsd:element ref="ns2:Doc_x0020_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90f08-30cc-4bd8-aa38-33f9187c0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_x0020_Cat" ma:index="10" nillable="true" ma:displayName="Doc Cat" ma:format="Dropdown" ma:internalName="Doc_x0020_Cat">
      <xsd:simpleType>
        <xsd:union memberTypes="dms:Text">
          <xsd:simpleType>
            <xsd:restriction base="dms:Choice">
              <xsd:enumeration value="Governance"/>
              <xsd:enumeration value="General"/>
              <xsd:enumeration value="Central Committee"/>
              <xsd:enumeration value="AGM"/>
              <xsd:enumeration value="Branch Visit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_x0020_Cat xmlns="23b90f08-30cc-4bd8-aa38-33f9187c0582">Central Committee</Doc_x0020_Cat>
  </documentManagement>
</p:properties>
</file>

<file path=customXml/itemProps1.xml><?xml version="1.0" encoding="utf-8"?>
<ds:datastoreItem xmlns:ds="http://schemas.openxmlformats.org/officeDocument/2006/customXml" ds:itemID="{EB4855F3-FAB2-4426-9764-58162AAF9F67}">
  <ds:schemaRefs>
    <ds:schemaRef ds:uri="http://schemas.microsoft.com/sharepoint/v3/contenttype/forms"/>
  </ds:schemaRefs>
</ds:datastoreItem>
</file>

<file path=customXml/itemProps2.xml><?xml version="1.0" encoding="utf-8"?>
<ds:datastoreItem xmlns:ds="http://schemas.openxmlformats.org/officeDocument/2006/customXml" ds:itemID="{BD4DE9D2-FE3D-4F98-A507-1D40CC5E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90f08-30cc-4bd8-aa38-33f9187c0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6A82E-4A71-40D5-81F5-F54E3886F4CB}">
  <ds:schemaRefs>
    <ds:schemaRef ds:uri="http://schemas.openxmlformats.org/officeDocument/2006/bibliography"/>
  </ds:schemaRefs>
</ds:datastoreItem>
</file>

<file path=customXml/itemProps4.xml><?xml version="1.0" encoding="utf-8"?>
<ds:datastoreItem xmlns:ds="http://schemas.openxmlformats.org/officeDocument/2006/customXml" ds:itemID="{9146CA12-5F18-4765-8F20-A83FAEAB2FD0}">
  <ds:schemaRefs>
    <ds:schemaRef ds:uri="http://schemas.microsoft.com/office/2006/metadata/properties"/>
    <ds:schemaRef ds:uri="http://schemas.microsoft.com/office/infopath/2007/PartnerControls"/>
    <ds:schemaRef ds:uri="23b90f08-30cc-4bd8-aa38-33f9187c05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Letter from Peter</vt:lpstr>
    </vt:vector>
  </TitlesOfParts>
  <Company>MOD</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Peter</dc:title>
  <dc:subject/>
  <dc:creator>Caroline Addison</dc:creator>
  <cp:keywords/>
  <dc:description/>
  <cp:lastModifiedBy>Muers, Tracey (R SIGNALS HQ-RSA)</cp:lastModifiedBy>
  <cp:revision>2</cp:revision>
  <cp:lastPrinted>2022-10-20T11:01:00Z</cp:lastPrinted>
  <dcterms:created xsi:type="dcterms:W3CDTF">2025-09-30T15:42:00Z</dcterms:created>
  <dcterms:modified xsi:type="dcterms:W3CDTF">2025-09-30T15:42:00Z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0x010100746E0291108AA546B0BCF9A3455AE18C</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Topic">
    <vt:lpwstr>Central Committee</vt:lpwstr>
  </property>
  <property fmtid="{D5CDD505-2E9C-101B-9397-08002B2CF9AE}" pid="12" name="MSIP_Label_d8a60473-494b-4586-a1bb-b0e663054676_Enabled">
    <vt:lpwstr>true</vt:lpwstr>
  </property>
  <property fmtid="{D5CDD505-2E9C-101B-9397-08002B2CF9AE}" pid="13" name="MSIP_Label_d8a60473-494b-4586-a1bb-b0e663054676_SetDate">
    <vt:lpwstr>2022-10-05T12:00:56Z</vt:lpwstr>
  </property>
  <property fmtid="{D5CDD505-2E9C-101B-9397-08002B2CF9AE}" pid="14" name="MSIP_Label_d8a60473-494b-4586-a1bb-b0e663054676_Method">
    <vt:lpwstr>Privileged</vt:lpwstr>
  </property>
  <property fmtid="{D5CDD505-2E9C-101B-9397-08002B2CF9AE}" pid="15" name="MSIP_Label_d8a60473-494b-4586-a1bb-b0e663054676_Name">
    <vt:lpwstr>MOD-1-O-‘UNMARKED’</vt:lpwstr>
  </property>
  <property fmtid="{D5CDD505-2E9C-101B-9397-08002B2CF9AE}" pid="16" name="MSIP_Label_d8a60473-494b-4586-a1bb-b0e663054676_SiteId">
    <vt:lpwstr>be7760ed-5953-484b-ae95-d0a16dfa09e5</vt:lpwstr>
  </property>
  <property fmtid="{D5CDD505-2E9C-101B-9397-08002B2CF9AE}" pid="17" name="MSIP_Label_d8a60473-494b-4586-a1bb-b0e663054676_ActionId">
    <vt:lpwstr>5d9754c5-8ecd-44f8-8bb3-18daa0d4e8ca</vt:lpwstr>
  </property>
  <property fmtid="{D5CDD505-2E9C-101B-9397-08002B2CF9AE}" pid="18" name="MSIP_Label_d8a60473-494b-4586-a1bb-b0e663054676_ContentBits">
    <vt:lpwstr>0</vt:lpwstr>
  </property>
</Properties>
</file>