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Layout w:type="fixed"/>
        <w:tblCellMar>
          <w:left w:w="0" w:type="dxa"/>
          <w:right w:w="0" w:type="dxa"/>
        </w:tblCellMar>
        <w:tblLook w:val="0000" w:firstRow="0" w:lastRow="0" w:firstColumn="0" w:lastColumn="0" w:noHBand="0" w:noVBand="0"/>
      </w:tblPr>
      <w:tblGrid>
        <w:gridCol w:w="4966"/>
        <w:gridCol w:w="1271"/>
        <w:gridCol w:w="3402"/>
      </w:tblGrid>
      <w:tr w:rsidR="00C73ED0" w:rsidRPr="006B7206" w14:paraId="6594968A" w14:textId="77777777" w:rsidTr="00121C67">
        <w:trPr>
          <w:cantSplit/>
          <w:trHeight w:val="60"/>
          <w:jc w:val="center"/>
        </w:trPr>
        <w:tc>
          <w:tcPr>
            <w:tcW w:w="9638" w:type="dxa"/>
            <w:gridSpan w:val="3"/>
            <w:tcBorders>
              <w:top w:val="single" w:sz="12" w:space="0" w:color="auto"/>
            </w:tcBorders>
          </w:tcPr>
          <w:tbl>
            <w:tblPr>
              <w:tblW w:w="9639" w:type="dxa"/>
              <w:tblLayout w:type="fixed"/>
              <w:tblLook w:val="01E0" w:firstRow="1" w:lastRow="1" w:firstColumn="1" w:lastColumn="1" w:noHBand="0" w:noVBand="0"/>
            </w:tblPr>
            <w:tblGrid>
              <w:gridCol w:w="1842"/>
              <w:gridCol w:w="4962"/>
              <w:gridCol w:w="2835"/>
            </w:tblGrid>
            <w:tr w:rsidR="00C73ED0" w:rsidRPr="005F0124" w14:paraId="07E17212" w14:textId="77777777" w:rsidTr="007F37AE">
              <w:tc>
                <w:tcPr>
                  <w:tcW w:w="1842" w:type="dxa"/>
                  <w:shd w:val="clear" w:color="auto" w:fill="auto"/>
                </w:tcPr>
                <w:p w14:paraId="63AD9EFB" w14:textId="002ECF2A" w:rsidR="00C73ED0" w:rsidRPr="005F0124" w:rsidRDefault="007F37AE" w:rsidP="005F0124">
                  <w:pPr>
                    <w:pStyle w:val="TOAHeading"/>
                    <w:tabs>
                      <w:tab w:val="clear" w:pos="9000"/>
                      <w:tab w:val="clear" w:pos="9360"/>
                    </w:tabs>
                    <w:suppressAutoHyphens w:val="0"/>
                    <w:rPr>
                      <w:rFonts w:ascii="Arial" w:hAnsi="Arial" w:cs="Arial"/>
                    </w:rPr>
                  </w:pPr>
                  <w:r>
                    <w:rPr>
                      <w:rFonts w:ascii="Arial" w:hAnsi="Arial" w:cs="Arial"/>
                      <w:noProof/>
                    </w:rPr>
                    <w:drawing>
                      <wp:inline distT="0" distB="0" distL="0" distR="0" wp14:anchorId="1ECE1FE7" wp14:editId="69EC2970">
                        <wp:extent cx="819150" cy="1406436"/>
                        <wp:effectExtent l="0" t="0" r="0" b="3810"/>
                        <wp:docPr id="1181126753" name="Picture 1" descr="A drawing of a person holding a caduce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29439" name="Picture 1" descr="A drawing of a person holding a caduceu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9150" cy="1406436"/>
                                </a:xfrm>
                                <a:prstGeom prst="rect">
                                  <a:avLst/>
                                </a:prstGeom>
                                <a:solidFill>
                                  <a:srgbClr val="4F81BD"/>
                                </a:solidFill>
                              </pic:spPr>
                            </pic:pic>
                          </a:graphicData>
                        </a:graphic>
                      </wp:inline>
                    </w:drawing>
                  </w:r>
                </w:p>
              </w:tc>
              <w:tc>
                <w:tcPr>
                  <w:tcW w:w="4962" w:type="dxa"/>
                  <w:shd w:val="clear" w:color="auto" w:fill="auto"/>
                </w:tcPr>
                <w:p w14:paraId="53E368BE" w14:textId="77777777" w:rsidR="007F37AE" w:rsidRDefault="007F37AE" w:rsidP="005F0124">
                  <w:pPr>
                    <w:shd w:val="solid" w:color="FFFFFF" w:fill="FFFFFF"/>
                    <w:rPr>
                      <w:rFonts w:ascii="Arial" w:hAnsi="Arial" w:cs="Arial"/>
                      <w:b/>
                      <w:sz w:val="22"/>
                      <w:szCs w:val="22"/>
                    </w:rPr>
                  </w:pPr>
                  <w:bookmarkStart w:id="0" w:name="AddressDetailsHeadedPaper"/>
                  <w:bookmarkEnd w:id="0"/>
                </w:p>
                <w:p w14:paraId="16B8FEAB" w14:textId="06AA2672" w:rsidR="00C73ED0" w:rsidRPr="007F37AE" w:rsidRDefault="007F37AE" w:rsidP="005F0124">
                  <w:pPr>
                    <w:shd w:val="solid" w:color="FFFFFF" w:fill="FFFFFF"/>
                    <w:rPr>
                      <w:rFonts w:ascii="Arial" w:hAnsi="Arial" w:cs="Arial"/>
                      <w:b/>
                      <w:sz w:val="20"/>
                    </w:rPr>
                  </w:pPr>
                  <w:r>
                    <w:rPr>
                      <w:rFonts w:ascii="Arial" w:hAnsi="Arial" w:cs="Arial"/>
                      <w:b/>
                      <w:sz w:val="20"/>
                    </w:rPr>
                    <w:t xml:space="preserve">     </w:t>
                  </w:r>
                  <w:r w:rsidR="004A7488" w:rsidRPr="007F37AE">
                    <w:rPr>
                      <w:rFonts w:ascii="Arial" w:hAnsi="Arial" w:cs="Arial"/>
                      <w:b/>
                      <w:sz w:val="20"/>
                    </w:rPr>
                    <w:t>HEADQUARTERS ROYAL SIGNALS</w:t>
                  </w:r>
                </w:p>
                <w:p w14:paraId="110D5A76" w14:textId="1F0B34CE" w:rsidR="007F37AE" w:rsidRDefault="007F37AE" w:rsidP="005F0124">
                  <w:pPr>
                    <w:shd w:val="solid" w:color="FFFFFF" w:fill="FFFFFF"/>
                    <w:rPr>
                      <w:rFonts w:ascii="Arial" w:hAnsi="Arial" w:cs="Arial"/>
                      <w:b/>
                      <w:sz w:val="20"/>
                    </w:rPr>
                  </w:pPr>
                  <w:r>
                    <w:rPr>
                      <w:rFonts w:ascii="Arial" w:hAnsi="Arial" w:cs="Arial"/>
                      <w:b/>
                      <w:sz w:val="20"/>
                    </w:rPr>
                    <w:t xml:space="preserve">     </w:t>
                  </w:r>
                  <w:r w:rsidR="004A7488" w:rsidRPr="007F37AE">
                    <w:rPr>
                      <w:rFonts w:ascii="Arial" w:hAnsi="Arial" w:cs="Arial"/>
                      <w:b/>
                      <w:sz w:val="20"/>
                    </w:rPr>
                    <w:t xml:space="preserve">Blandford Camp, Blandford Forum, </w:t>
                  </w:r>
                </w:p>
                <w:p w14:paraId="17213D7F" w14:textId="0D9336AB" w:rsidR="00C73ED0" w:rsidRPr="007F37AE" w:rsidRDefault="007F37AE" w:rsidP="005F0124">
                  <w:pPr>
                    <w:shd w:val="solid" w:color="FFFFFF" w:fill="FFFFFF"/>
                    <w:rPr>
                      <w:rFonts w:ascii="Arial" w:hAnsi="Arial" w:cs="Arial"/>
                      <w:b/>
                      <w:sz w:val="20"/>
                    </w:rPr>
                  </w:pPr>
                  <w:r>
                    <w:rPr>
                      <w:rFonts w:ascii="Arial" w:hAnsi="Arial" w:cs="Arial"/>
                      <w:b/>
                      <w:sz w:val="20"/>
                    </w:rPr>
                    <w:t xml:space="preserve">     </w:t>
                  </w:r>
                  <w:r w:rsidR="004A7488" w:rsidRPr="007F37AE">
                    <w:rPr>
                      <w:rFonts w:ascii="Arial" w:hAnsi="Arial" w:cs="Arial"/>
                      <w:b/>
                      <w:sz w:val="20"/>
                    </w:rPr>
                    <w:t>Dorset DT11 8RH</w:t>
                  </w:r>
                </w:p>
                <w:p w14:paraId="7140E7C2" w14:textId="77777777" w:rsidR="00C73ED0" w:rsidRDefault="00C73ED0" w:rsidP="005F0124">
                  <w:pPr>
                    <w:shd w:val="solid" w:color="FFFFFF" w:fill="FFFFFF"/>
                    <w:rPr>
                      <w:rFonts w:ascii="Arial" w:hAnsi="Arial" w:cs="Arial"/>
                      <w:sz w:val="22"/>
                    </w:rPr>
                  </w:pPr>
                </w:p>
                <w:p w14:paraId="4F2F561F" w14:textId="136D2755" w:rsidR="00D57F82" w:rsidRPr="007F37AE" w:rsidRDefault="007F37AE" w:rsidP="004A7488">
                  <w:pPr>
                    <w:shd w:val="solid" w:color="FFFFFF" w:fill="FFFFFF"/>
                    <w:rPr>
                      <w:rFonts w:ascii="Arial" w:hAnsi="Arial" w:cs="Arial"/>
                      <w:sz w:val="20"/>
                    </w:rPr>
                  </w:pPr>
                  <w:r>
                    <w:rPr>
                      <w:rFonts w:ascii="Arial" w:hAnsi="Arial" w:cs="Arial"/>
                      <w:sz w:val="20"/>
                    </w:rPr>
                    <w:t xml:space="preserve">     Telephone</w:t>
                  </w:r>
                  <w:r w:rsidR="00D57F82" w:rsidRPr="007F37AE">
                    <w:rPr>
                      <w:rFonts w:ascii="Arial" w:hAnsi="Arial" w:cs="Arial"/>
                      <w:sz w:val="20"/>
                    </w:rPr>
                    <w:t>:</w:t>
                  </w:r>
                  <w:r w:rsidR="008D1261" w:rsidRPr="007F37AE">
                    <w:rPr>
                      <w:rFonts w:ascii="Arial" w:hAnsi="Arial" w:cs="Arial"/>
                      <w:sz w:val="20"/>
                    </w:rPr>
                    <w:t xml:space="preserve">   0300 1632 365</w:t>
                  </w:r>
                </w:p>
                <w:p w14:paraId="702FADAE" w14:textId="0C708F35" w:rsidR="002B29D2" w:rsidRPr="007F37AE" w:rsidRDefault="007F37AE" w:rsidP="007F03F0">
                  <w:pPr>
                    <w:pStyle w:val="TOAHeading"/>
                    <w:tabs>
                      <w:tab w:val="clear" w:pos="9000"/>
                      <w:tab w:val="clear" w:pos="9360"/>
                    </w:tabs>
                    <w:suppressAutoHyphens w:val="0"/>
                    <w:rPr>
                      <w:rFonts w:ascii="Arial" w:hAnsi="Arial" w:cs="Arial"/>
                      <w:sz w:val="20"/>
                    </w:rPr>
                  </w:pPr>
                  <w:r>
                    <w:rPr>
                      <w:rFonts w:ascii="Arial" w:hAnsi="Arial" w:cs="Arial"/>
                      <w:sz w:val="20"/>
                    </w:rPr>
                    <w:t xml:space="preserve">     </w:t>
                  </w:r>
                  <w:r w:rsidR="005B6821" w:rsidRPr="007F37AE">
                    <w:rPr>
                      <w:rFonts w:ascii="Arial" w:hAnsi="Arial" w:cs="Arial"/>
                      <w:sz w:val="20"/>
                    </w:rPr>
                    <w:t>E</w:t>
                  </w:r>
                  <w:r w:rsidR="00C73ED0" w:rsidRPr="007F37AE">
                    <w:rPr>
                      <w:rFonts w:ascii="Arial" w:hAnsi="Arial" w:cs="Arial"/>
                      <w:sz w:val="20"/>
                    </w:rPr>
                    <w:t>-Mail:</w:t>
                  </w:r>
                  <w:r w:rsidR="00C73ED0" w:rsidRPr="007F37AE">
                    <w:rPr>
                      <w:rFonts w:ascii="Arial" w:hAnsi="Arial" w:cs="Arial"/>
                      <w:sz w:val="20"/>
                    </w:rPr>
                    <w:tab/>
                  </w:r>
                  <w:bookmarkStart w:id="1" w:name="ExtEMail"/>
                  <w:bookmarkEnd w:id="1"/>
                  <w:r w:rsidR="00F83DA4">
                    <w:rPr>
                      <w:rFonts w:ascii="Arial" w:hAnsi="Arial" w:cs="Arial"/>
                      <w:sz w:val="20"/>
                    </w:rPr>
                    <w:fldChar w:fldCharType="begin"/>
                  </w:r>
                  <w:r w:rsidR="00F83DA4">
                    <w:rPr>
                      <w:rFonts w:ascii="Arial" w:hAnsi="Arial" w:cs="Arial"/>
                      <w:sz w:val="20"/>
                    </w:rPr>
                    <w:instrText>HYPERLINK "mailto:</w:instrText>
                  </w:r>
                  <w:r w:rsidR="00F83DA4" w:rsidRPr="00F83DA4">
                    <w:rPr>
                      <w:rFonts w:ascii="Arial" w:hAnsi="Arial" w:cs="Arial"/>
                      <w:sz w:val="20"/>
                    </w:rPr>
                    <w:instrText>Tracey.muers101@mod.gov.uk</w:instrText>
                  </w:r>
                  <w:r w:rsidR="00F83DA4">
                    <w:rPr>
                      <w:rFonts w:ascii="Arial" w:hAnsi="Arial" w:cs="Arial"/>
                      <w:sz w:val="20"/>
                    </w:rPr>
                    <w:instrText>"</w:instrText>
                  </w:r>
                  <w:r w:rsidR="00F83DA4">
                    <w:rPr>
                      <w:rFonts w:ascii="Arial" w:hAnsi="Arial" w:cs="Arial"/>
                      <w:sz w:val="20"/>
                    </w:rPr>
                    <w:fldChar w:fldCharType="separate"/>
                  </w:r>
                  <w:r w:rsidR="00F83DA4" w:rsidRPr="00253547">
                    <w:rPr>
                      <w:rStyle w:val="Hyperlink"/>
                      <w:rFonts w:ascii="Arial" w:hAnsi="Arial" w:cs="Arial"/>
                      <w:sz w:val="20"/>
                    </w:rPr>
                    <w:t>Tracey.muers101@mod.gov.uk</w:t>
                  </w:r>
                  <w:r w:rsidR="00F83DA4">
                    <w:rPr>
                      <w:rFonts w:ascii="Arial" w:hAnsi="Arial" w:cs="Arial"/>
                      <w:sz w:val="20"/>
                    </w:rPr>
                    <w:fldChar w:fldCharType="end"/>
                  </w:r>
                </w:p>
                <w:p w14:paraId="62CD735F" w14:textId="15C636C4" w:rsidR="008D1261" w:rsidRPr="008D1261" w:rsidRDefault="008D1261" w:rsidP="008D1261"/>
              </w:tc>
              <w:tc>
                <w:tcPr>
                  <w:tcW w:w="2835" w:type="dxa"/>
                  <w:shd w:val="clear" w:color="auto" w:fill="auto"/>
                </w:tcPr>
                <w:p w14:paraId="6996DF2E" w14:textId="77777777" w:rsidR="007F37AE" w:rsidRDefault="007F37AE" w:rsidP="005F0124">
                  <w:pPr>
                    <w:pStyle w:val="TOAHeading"/>
                    <w:tabs>
                      <w:tab w:val="clear" w:pos="9000"/>
                      <w:tab w:val="clear" w:pos="9360"/>
                    </w:tabs>
                    <w:suppressAutoHyphens w:val="0"/>
                    <w:rPr>
                      <w:rFonts w:ascii="Arial" w:hAnsi="Arial" w:cs="Arial"/>
                      <w:noProof/>
                    </w:rPr>
                  </w:pPr>
                </w:p>
                <w:p w14:paraId="0DB64C13" w14:textId="77777777" w:rsidR="007F37AE" w:rsidRDefault="007F37AE" w:rsidP="005F0124">
                  <w:pPr>
                    <w:pStyle w:val="TOAHeading"/>
                    <w:tabs>
                      <w:tab w:val="clear" w:pos="9000"/>
                      <w:tab w:val="clear" w:pos="9360"/>
                    </w:tabs>
                    <w:suppressAutoHyphens w:val="0"/>
                    <w:rPr>
                      <w:rFonts w:ascii="Arial" w:hAnsi="Arial" w:cs="Arial"/>
                      <w:noProof/>
                    </w:rPr>
                  </w:pPr>
                </w:p>
                <w:p w14:paraId="4E1CF385" w14:textId="3514161E" w:rsidR="007F37AE" w:rsidRDefault="007F37AE" w:rsidP="005F0124">
                  <w:pPr>
                    <w:pStyle w:val="TOAHeading"/>
                    <w:tabs>
                      <w:tab w:val="clear" w:pos="9000"/>
                      <w:tab w:val="clear" w:pos="9360"/>
                    </w:tabs>
                    <w:suppressAutoHyphens w:val="0"/>
                    <w:rPr>
                      <w:rFonts w:ascii="Arial" w:hAnsi="Arial" w:cs="Arial"/>
                      <w:noProof/>
                    </w:rPr>
                  </w:pPr>
                  <w:r>
                    <w:rPr>
                      <w:rFonts w:ascii="Arial" w:hAnsi="Arial" w:cs="Arial"/>
                      <w:noProof/>
                    </w:rPr>
                    <w:drawing>
                      <wp:inline distT="0" distB="0" distL="0" distR="0" wp14:anchorId="5EA14E92" wp14:editId="632DAA53">
                        <wp:extent cx="1719946" cy="660400"/>
                        <wp:effectExtent l="0" t="0" r="0" b="6350"/>
                        <wp:docPr id="989029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29439"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9195" cy="667791"/>
                                </a:xfrm>
                                <a:prstGeom prst="rect">
                                  <a:avLst/>
                                </a:prstGeom>
                                <a:solidFill>
                                  <a:schemeClr val="accent1"/>
                                </a:solidFill>
                              </pic:spPr>
                            </pic:pic>
                          </a:graphicData>
                        </a:graphic>
                      </wp:inline>
                    </w:drawing>
                  </w:r>
                </w:p>
                <w:p w14:paraId="7ECFE06B" w14:textId="062A3192" w:rsidR="00C73ED0" w:rsidRPr="005F0124" w:rsidRDefault="00C73ED0" w:rsidP="007F37AE">
                  <w:pPr>
                    <w:pStyle w:val="TOAHeading"/>
                    <w:tabs>
                      <w:tab w:val="clear" w:pos="9000"/>
                      <w:tab w:val="clear" w:pos="9360"/>
                    </w:tabs>
                    <w:suppressAutoHyphens w:val="0"/>
                    <w:ind w:right="15"/>
                    <w:rPr>
                      <w:rFonts w:ascii="Arial" w:hAnsi="Arial" w:cs="Arial"/>
                    </w:rPr>
                  </w:pP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121C67">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121C67">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2" w:name="Addressee"/>
            <w:bookmarkEnd w:id="2"/>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6DCA5571" w:rsidR="0075258A" w:rsidRPr="00F3335C" w:rsidRDefault="00A0290B" w:rsidP="007F03F0">
            <w:pPr>
              <w:rPr>
                <w:rFonts w:ascii="Arial" w:hAnsi="Arial" w:cs="Arial"/>
                <w:sz w:val="22"/>
                <w:szCs w:val="22"/>
              </w:rPr>
            </w:pPr>
            <w:bookmarkStart w:id="3" w:name="Filename"/>
            <w:bookmarkEnd w:id="3"/>
            <w:r>
              <w:rPr>
                <w:rFonts w:ascii="Arial" w:hAnsi="Arial" w:cs="Arial"/>
                <w:sz w:val="22"/>
                <w:szCs w:val="22"/>
              </w:rPr>
              <w:t>HQ R SIGNALS</w:t>
            </w:r>
            <w:r w:rsidR="005E4FDA">
              <w:rPr>
                <w:rFonts w:ascii="Arial" w:hAnsi="Arial" w:cs="Arial"/>
                <w:sz w:val="22"/>
                <w:szCs w:val="22"/>
              </w:rPr>
              <w:t xml:space="preserve"> RSA </w:t>
            </w:r>
            <w:r w:rsidR="00121C67">
              <w:rPr>
                <w:rFonts w:ascii="Arial" w:hAnsi="Arial" w:cs="Arial"/>
                <w:sz w:val="22"/>
                <w:szCs w:val="22"/>
              </w:rPr>
              <w:t>AGM</w:t>
            </w:r>
          </w:p>
        </w:tc>
      </w:tr>
      <w:tr w:rsidR="0075258A" w:rsidRPr="006B7206" w14:paraId="15615147" w14:textId="77777777" w:rsidTr="00121C67">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121C67">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1EBFDDDE" w14:textId="522B3B01" w:rsidR="0075258A" w:rsidRPr="00F3335C" w:rsidRDefault="00121C67" w:rsidP="008208CD">
            <w:pPr>
              <w:rPr>
                <w:rFonts w:ascii="Arial" w:hAnsi="Arial" w:cs="Arial"/>
                <w:sz w:val="22"/>
                <w:szCs w:val="22"/>
              </w:rPr>
            </w:pPr>
            <w:bookmarkStart w:id="4" w:name="DateShort"/>
            <w:bookmarkEnd w:id="4"/>
            <w:r>
              <w:rPr>
                <w:rFonts w:ascii="Arial" w:hAnsi="Arial" w:cs="Arial"/>
                <w:sz w:val="22"/>
                <w:szCs w:val="22"/>
              </w:rPr>
              <w:t>7</w:t>
            </w:r>
            <w:r w:rsidRPr="00121C67">
              <w:rPr>
                <w:rFonts w:ascii="Arial" w:hAnsi="Arial" w:cs="Arial"/>
                <w:sz w:val="22"/>
                <w:szCs w:val="22"/>
                <w:vertAlign w:val="superscript"/>
              </w:rPr>
              <w:t>th</w:t>
            </w:r>
            <w:r>
              <w:rPr>
                <w:rFonts w:ascii="Arial" w:hAnsi="Arial" w:cs="Arial"/>
                <w:sz w:val="22"/>
                <w:szCs w:val="22"/>
              </w:rPr>
              <w:t xml:space="preserve"> January</w:t>
            </w:r>
            <w:r w:rsidR="008A33AA">
              <w:rPr>
                <w:rFonts w:ascii="Arial" w:hAnsi="Arial" w:cs="Arial"/>
                <w:sz w:val="22"/>
                <w:szCs w:val="22"/>
              </w:rPr>
              <w:t xml:space="preserve"> 202</w:t>
            </w:r>
            <w:r>
              <w:rPr>
                <w:rFonts w:ascii="Arial" w:hAnsi="Arial" w:cs="Arial"/>
                <w:sz w:val="22"/>
                <w:szCs w:val="22"/>
              </w:rPr>
              <w:t>5</w:t>
            </w:r>
          </w:p>
        </w:tc>
      </w:tr>
      <w:tr w:rsidR="0075258A" w:rsidRPr="006B7206" w14:paraId="11B1CBC5" w14:textId="77777777" w:rsidTr="00121C67">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r w:rsidR="00121C67" w:rsidRPr="00AA6C4E" w14:paraId="3F75F2DC" w14:textId="77777777" w:rsidTr="00121C67">
        <w:trPr>
          <w:jc w:val="center"/>
        </w:trPr>
        <w:tc>
          <w:tcPr>
            <w:tcW w:w="9639" w:type="dxa"/>
            <w:gridSpan w:val="3"/>
          </w:tcPr>
          <w:p w14:paraId="672BC8F5" w14:textId="77777777" w:rsidR="00121C67" w:rsidRDefault="00121C67" w:rsidP="00F903A3">
            <w:pPr>
              <w:rPr>
                <w:rFonts w:ascii="Arial" w:hAnsi="Arial" w:cs="Arial"/>
                <w:b/>
                <w:caps/>
                <w:sz w:val="22"/>
                <w:szCs w:val="22"/>
              </w:rPr>
            </w:pPr>
          </w:p>
          <w:p w14:paraId="3D540343" w14:textId="0B6A26AC" w:rsidR="00121C67" w:rsidRDefault="00121C67" w:rsidP="00F903A3">
            <w:pPr>
              <w:rPr>
                <w:rFonts w:ascii="Arial" w:hAnsi="Arial" w:cs="Arial"/>
                <w:b/>
                <w:caps/>
                <w:sz w:val="22"/>
                <w:szCs w:val="22"/>
              </w:rPr>
            </w:pPr>
            <w:r w:rsidRPr="00EA43FA">
              <w:rPr>
                <w:rFonts w:ascii="Arial" w:hAnsi="Arial" w:cs="Arial"/>
                <w:b/>
                <w:caps/>
                <w:sz w:val="22"/>
                <w:szCs w:val="22"/>
              </w:rPr>
              <w:t>R</w:t>
            </w:r>
            <w:r>
              <w:rPr>
                <w:rFonts w:ascii="Arial" w:hAnsi="Arial" w:cs="Arial"/>
                <w:b/>
                <w:caps/>
                <w:sz w:val="22"/>
                <w:szCs w:val="22"/>
              </w:rPr>
              <w:t xml:space="preserve">oyal </w:t>
            </w:r>
            <w:r w:rsidRPr="00EA43FA">
              <w:rPr>
                <w:rFonts w:ascii="Arial" w:hAnsi="Arial" w:cs="Arial"/>
                <w:b/>
                <w:caps/>
                <w:sz w:val="22"/>
                <w:szCs w:val="22"/>
              </w:rPr>
              <w:t>S</w:t>
            </w:r>
            <w:r>
              <w:rPr>
                <w:rFonts w:ascii="Arial" w:hAnsi="Arial" w:cs="Arial"/>
                <w:b/>
                <w:caps/>
                <w:sz w:val="22"/>
                <w:szCs w:val="22"/>
              </w:rPr>
              <w:t xml:space="preserve">ignals </w:t>
            </w:r>
            <w:r w:rsidRPr="00EA43FA">
              <w:rPr>
                <w:rFonts w:ascii="Arial" w:hAnsi="Arial" w:cs="Arial"/>
                <w:b/>
                <w:caps/>
                <w:sz w:val="22"/>
                <w:szCs w:val="22"/>
              </w:rPr>
              <w:t>A</w:t>
            </w:r>
            <w:r>
              <w:rPr>
                <w:rFonts w:ascii="Arial" w:hAnsi="Arial" w:cs="Arial"/>
                <w:b/>
                <w:caps/>
                <w:sz w:val="22"/>
                <w:szCs w:val="22"/>
              </w:rPr>
              <w:t>ssociation (RSA)</w:t>
            </w:r>
            <w:r w:rsidRPr="00EA43FA">
              <w:rPr>
                <w:rFonts w:ascii="Arial" w:hAnsi="Arial" w:cs="Arial"/>
                <w:b/>
                <w:caps/>
                <w:sz w:val="22"/>
                <w:szCs w:val="22"/>
              </w:rPr>
              <w:t xml:space="preserve"> </w:t>
            </w:r>
            <w:r>
              <w:rPr>
                <w:rFonts w:ascii="Arial" w:hAnsi="Arial" w:cs="Arial"/>
                <w:b/>
                <w:caps/>
                <w:sz w:val="22"/>
                <w:szCs w:val="22"/>
              </w:rPr>
              <w:t>80</w:t>
            </w:r>
            <w:r>
              <w:rPr>
                <w:rFonts w:ascii="Arial" w:hAnsi="Arial" w:cs="Arial"/>
                <w:b/>
                <w:sz w:val="22"/>
                <w:szCs w:val="22"/>
                <w:vertAlign w:val="superscript"/>
              </w:rPr>
              <w:t>th</w:t>
            </w:r>
            <w:r>
              <w:rPr>
                <w:rFonts w:ascii="Arial" w:hAnsi="Arial" w:cs="Arial"/>
                <w:b/>
                <w:caps/>
                <w:sz w:val="22"/>
                <w:szCs w:val="22"/>
              </w:rPr>
              <w:t xml:space="preserve"> ANNUAL GENERAL MEETING (agm)</w:t>
            </w:r>
            <w:r w:rsidRPr="00EA43FA">
              <w:rPr>
                <w:rFonts w:ascii="Arial" w:hAnsi="Arial" w:cs="Arial"/>
                <w:b/>
                <w:caps/>
                <w:sz w:val="22"/>
                <w:szCs w:val="22"/>
              </w:rPr>
              <w:t xml:space="preserve"> </w:t>
            </w:r>
          </w:p>
          <w:p w14:paraId="5B0DE779" w14:textId="0CFAAE81" w:rsidR="00121C67" w:rsidRPr="00EA43FA" w:rsidRDefault="00121C67" w:rsidP="00F903A3">
            <w:pPr>
              <w:rPr>
                <w:rFonts w:ascii="Arial" w:hAnsi="Arial" w:cs="Arial"/>
                <w:b/>
                <w:caps/>
                <w:sz w:val="22"/>
                <w:szCs w:val="22"/>
              </w:rPr>
            </w:pPr>
            <w:r>
              <w:rPr>
                <w:rFonts w:ascii="Arial" w:hAnsi="Arial" w:cs="Arial"/>
                <w:b/>
                <w:caps/>
                <w:sz w:val="22"/>
                <w:szCs w:val="22"/>
              </w:rPr>
              <w:t>1</w:t>
            </w:r>
            <w:r>
              <w:rPr>
                <w:rFonts w:ascii="Arial" w:hAnsi="Arial" w:cs="Arial"/>
                <w:b/>
                <w:caps/>
                <w:sz w:val="22"/>
                <w:szCs w:val="22"/>
              </w:rPr>
              <w:t>5</w:t>
            </w:r>
            <w:r>
              <w:rPr>
                <w:rFonts w:ascii="Arial" w:hAnsi="Arial" w:cs="Arial"/>
                <w:b/>
                <w:sz w:val="22"/>
                <w:szCs w:val="22"/>
                <w:vertAlign w:val="superscript"/>
              </w:rPr>
              <w:t xml:space="preserve">th </w:t>
            </w:r>
            <w:r w:rsidRPr="00EA43FA">
              <w:rPr>
                <w:rFonts w:ascii="Arial" w:hAnsi="Arial" w:cs="Arial"/>
                <w:b/>
                <w:caps/>
                <w:sz w:val="22"/>
                <w:szCs w:val="22"/>
              </w:rPr>
              <w:t>MARCH 20</w:t>
            </w:r>
            <w:r>
              <w:rPr>
                <w:rFonts w:ascii="Arial" w:hAnsi="Arial" w:cs="Arial"/>
                <w:b/>
                <w:caps/>
                <w:sz w:val="22"/>
                <w:szCs w:val="22"/>
              </w:rPr>
              <w:t>2</w:t>
            </w:r>
            <w:r>
              <w:rPr>
                <w:rFonts w:ascii="Arial" w:hAnsi="Arial" w:cs="Arial"/>
                <w:b/>
                <w:caps/>
                <w:sz w:val="22"/>
                <w:szCs w:val="22"/>
              </w:rPr>
              <w:t>5</w:t>
            </w:r>
          </w:p>
        </w:tc>
      </w:tr>
    </w:tbl>
    <w:p w14:paraId="2AF2BCF6" w14:textId="77777777" w:rsidR="00121C67" w:rsidRPr="00AD7D1B" w:rsidRDefault="00121C67" w:rsidP="00121C67">
      <w:pPr>
        <w:rPr>
          <w:b/>
          <w:caps/>
          <w:sz w:val="22"/>
          <w:szCs w:val="22"/>
          <w:u w:val="single"/>
        </w:rPr>
      </w:pPr>
    </w:p>
    <w:p w14:paraId="3D47F771" w14:textId="4FE8A670" w:rsidR="00121C67" w:rsidRDefault="00121C67" w:rsidP="00121C67">
      <w:pPr>
        <w:numPr>
          <w:ilvl w:val="0"/>
          <w:numId w:val="34"/>
        </w:numPr>
        <w:ind w:left="567" w:hanging="643"/>
        <w:rPr>
          <w:rFonts w:ascii="Arial" w:hAnsi="Arial" w:cs="Arial"/>
          <w:sz w:val="22"/>
          <w:szCs w:val="22"/>
        </w:rPr>
      </w:pPr>
      <w:r w:rsidRPr="00AD7D1B">
        <w:rPr>
          <w:rFonts w:ascii="Arial" w:hAnsi="Arial" w:cs="Arial"/>
          <w:sz w:val="22"/>
          <w:szCs w:val="22"/>
        </w:rPr>
        <w:t xml:space="preserve">The </w:t>
      </w:r>
      <w:r w:rsidR="0089234A">
        <w:rPr>
          <w:rFonts w:ascii="Arial" w:hAnsi="Arial" w:cs="Arial"/>
          <w:sz w:val="22"/>
          <w:szCs w:val="22"/>
        </w:rPr>
        <w:t>80</w:t>
      </w:r>
      <w:r w:rsidRPr="003845C6">
        <w:rPr>
          <w:rFonts w:ascii="Arial" w:hAnsi="Arial" w:cs="Arial"/>
          <w:sz w:val="22"/>
          <w:szCs w:val="22"/>
          <w:vertAlign w:val="superscript"/>
        </w:rPr>
        <w:t>th</w:t>
      </w:r>
      <w:r>
        <w:rPr>
          <w:rFonts w:ascii="Arial" w:hAnsi="Arial" w:cs="Arial"/>
          <w:sz w:val="22"/>
          <w:szCs w:val="22"/>
        </w:rPr>
        <w:t xml:space="preserve"> AGM</w:t>
      </w:r>
      <w:r w:rsidRPr="00AD7D1B">
        <w:rPr>
          <w:rFonts w:ascii="Arial" w:hAnsi="Arial" w:cs="Arial"/>
          <w:sz w:val="22"/>
          <w:szCs w:val="22"/>
        </w:rPr>
        <w:t xml:space="preserve"> of the RSA will be held in the </w:t>
      </w:r>
      <w:r>
        <w:rPr>
          <w:rFonts w:ascii="Arial" w:hAnsi="Arial" w:cs="Arial"/>
          <w:sz w:val="22"/>
          <w:szCs w:val="22"/>
        </w:rPr>
        <w:t>Victory Services Club</w:t>
      </w:r>
      <w:r w:rsidRPr="00AD7D1B">
        <w:rPr>
          <w:rFonts w:ascii="Arial" w:hAnsi="Arial" w:cs="Arial"/>
          <w:sz w:val="22"/>
          <w:szCs w:val="22"/>
        </w:rPr>
        <w:t>, London</w:t>
      </w:r>
      <w:r>
        <w:rPr>
          <w:rFonts w:ascii="Arial" w:hAnsi="Arial" w:cs="Arial"/>
          <w:sz w:val="22"/>
          <w:szCs w:val="22"/>
        </w:rPr>
        <w:t xml:space="preserve"> </w:t>
      </w:r>
      <w:r w:rsidRPr="00AD7D1B">
        <w:rPr>
          <w:rFonts w:ascii="Arial" w:hAnsi="Arial" w:cs="Arial"/>
          <w:sz w:val="22"/>
          <w:szCs w:val="22"/>
        </w:rPr>
        <w:t xml:space="preserve">on </w:t>
      </w:r>
      <w:r>
        <w:rPr>
          <w:rFonts w:ascii="Arial" w:hAnsi="Arial" w:cs="Arial"/>
          <w:sz w:val="22"/>
          <w:szCs w:val="22"/>
        </w:rPr>
        <w:t>Saturday 1</w:t>
      </w:r>
      <w:r w:rsidR="0089234A">
        <w:rPr>
          <w:rFonts w:ascii="Arial" w:hAnsi="Arial" w:cs="Arial"/>
          <w:sz w:val="22"/>
          <w:szCs w:val="22"/>
        </w:rPr>
        <w:t>5</w:t>
      </w:r>
      <w:r w:rsidRPr="008B3939">
        <w:rPr>
          <w:rFonts w:ascii="Arial" w:hAnsi="Arial" w:cs="Arial"/>
          <w:sz w:val="22"/>
          <w:szCs w:val="22"/>
          <w:vertAlign w:val="superscript"/>
        </w:rPr>
        <w:t>th</w:t>
      </w:r>
      <w:r>
        <w:rPr>
          <w:rFonts w:ascii="Arial" w:hAnsi="Arial" w:cs="Arial"/>
          <w:sz w:val="22"/>
          <w:szCs w:val="22"/>
        </w:rPr>
        <w:t xml:space="preserve"> March 202</w:t>
      </w:r>
      <w:r w:rsidR="0089234A">
        <w:rPr>
          <w:rFonts w:ascii="Arial" w:hAnsi="Arial" w:cs="Arial"/>
          <w:sz w:val="22"/>
          <w:szCs w:val="22"/>
        </w:rPr>
        <w:t>5</w:t>
      </w:r>
      <w:r>
        <w:rPr>
          <w:rFonts w:ascii="Arial" w:hAnsi="Arial" w:cs="Arial"/>
          <w:sz w:val="22"/>
          <w:szCs w:val="22"/>
        </w:rPr>
        <w:t>.  The dress code is smart attire.</w:t>
      </w:r>
      <w:r w:rsidRPr="00AD7D1B">
        <w:rPr>
          <w:rFonts w:ascii="Arial" w:hAnsi="Arial" w:cs="Arial"/>
          <w:sz w:val="22"/>
          <w:szCs w:val="22"/>
        </w:rPr>
        <w:t xml:space="preserve">   </w:t>
      </w:r>
    </w:p>
    <w:p w14:paraId="0CEC8E3C" w14:textId="77777777" w:rsidR="00121C67" w:rsidRDefault="00121C67" w:rsidP="00121C67">
      <w:pPr>
        <w:rPr>
          <w:rFonts w:ascii="Arial" w:hAnsi="Arial" w:cs="Arial"/>
          <w:sz w:val="22"/>
          <w:szCs w:val="22"/>
        </w:rPr>
      </w:pPr>
    </w:p>
    <w:p w14:paraId="6A1941A7" w14:textId="77777777" w:rsidR="00121C67" w:rsidRDefault="00121C67" w:rsidP="00121C67">
      <w:pPr>
        <w:numPr>
          <w:ilvl w:val="0"/>
          <w:numId w:val="34"/>
        </w:numPr>
        <w:ind w:left="567" w:hanging="643"/>
        <w:rPr>
          <w:rFonts w:ascii="Arial" w:hAnsi="Arial" w:cs="Arial"/>
          <w:sz w:val="22"/>
          <w:szCs w:val="22"/>
        </w:rPr>
      </w:pPr>
      <w:r>
        <w:rPr>
          <w:rFonts w:ascii="Arial" w:hAnsi="Arial" w:cs="Arial"/>
          <w:sz w:val="22"/>
          <w:szCs w:val="22"/>
        </w:rPr>
        <w:t>Timings are as follows:</w:t>
      </w:r>
    </w:p>
    <w:p w14:paraId="65F883CD" w14:textId="77777777" w:rsidR="00121C67" w:rsidRDefault="00121C67" w:rsidP="00121C67">
      <w:pPr>
        <w:pStyle w:val="ListParagraph"/>
        <w:rPr>
          <w:rFonts w:ascii="Arial" w:hAnsi="Arial" w:cs="Arial"/>
          <w:sz w:val="22"/>
          <w:szCs w:val="22"/>
        </w:rPr>
      </w:pPr>
    </w:p>
    <w:p w14:paraId="09E52B0A" w14:textId="77777777" w:rsidR="00121C67" w:rsidRDefault="00121C67" w:rsidP="00121C67">
      <w:pPr>
        <w:numPr>
          <w:ilvl w:val="1"/>
          <w:numId w:val="34"/>
        </w:numPr>
        <w:rPr>
          <w:rFonts w:ascii="Arial" w:hAnsi="Arial" w:cs="Arial"/>
          <w:sz w:val="22"/>
          <w:szCs w:val="22"/>
        </w:rPr>
      </w:pPr>
      <w:r>
        <w:rPr>
          <w:rFonts w:ascii="Arial" w:hAnsi="Arial" w:cs="Arial"/>
          <w:sz w:val="22"/>
          <w:szCs w:val="22"/>
        </w:rPr>
        <w:t>0930hrs – 1000hrs   - Assemble/Coffee</w:t>
      </w:r>
    </w:p>
    <w:p w14:paraId="37B0D0C3" w14:textId="77777777" w:rsidR="00121C67" w:rsidRDefault="00121C67" w:rsidP="00121C67">
      <w:pPr>
        <w:numPr>
          <w:ilvl w:val="1"/>
          <w:numId w:val="34"/>
        </w:numPr>
        <w:rPr>
          <w:rFonts w:ascii="Arial" w:hAnsi="Arial" w:cs="Arial"/>
          <w:sz w:val="22"/>
          <w:szCs w:val="22"/>
        </w:rPr>
      </w:pPr>
      <w:r>
        <w:rPr>
          <w:rFonts w:ascii="Arial" w:hAnsi="Arial" w:cs="Arial"/>
          <w:sz w:val="22"/>
          <w:szCs w:val="22"/>
        </w:rPr>
        <w:t>1000hrs – 1300hrs   - AGM</w:t>
      </w:r>
    </w:p>
    <w:p w14:paraId="1545902D" w14:textId="77777777" w:rsidR="00121C67" w:rsidRDefault="00121C67" w:rsidP="00121C67">
      <w:pPr>
        <w:numPr>
          <w:ilvl w:val="1"/>
          <w:numId w:val="34"/>
        </w:numPr>
        <w:rPr>
          <w:rFonts w:ascii="Arial" w:hAnsi="Arial" w:cs="Arial"/>
          <w:sz w:val="22"/>
          <w:szCs w:val="22"/>
        </w:rPr>
      </w:pPr>
      <w:r>
        <w:rPr>
          <w:rFonts w:ascii="Arial" w:hAnsi="Arial" w:cs="Arial"/>
          <w:sz w:val="22"/>
          <w:szCs w:val="22"/>
        </w:rPr>
        <w:t xml:space="preserve">1300hrs                    - Disperse </w:t>
      </w:r>
    </w:p>
    <w:p w14:paraId="28B8BED4" w14:textId="77777777" w:rsidR="00121C67" w:rsidRPr="00AD7D1B" w:rsidRDefault="00121C67" w:rsidP="00121C67">
      <w:pPr>
        <w:ind w:left="720"/>
        <w:rPr>
          <w:rFonts w:ascii="Arial" w:hAnsi="Arial" w:cs="Arial"/>
          <w:sz w:val="22"/>
          <w:szCs w:val="22"/>
        </w:rPr>
      </w:pPr>
      <w:r w:rsidRPr="00AD7D1B">
        <w:rPr>
          <w:rFonts w:ascii="Arial" w:hAnsi="Arial" w:cs="Arial"/>
          <w:sz w:val="22"/>
          <w:szCs w:val="22"/>
        </w:rPr>
        <w:tab/>
      </w:r>
    </w:p>
    <w:p w14:paraId="527D927F" w14:textId="1EC593D5" w:rsidR="00121C67" w:rsidRDefault="00121C67" w:rsidP="00121C67">
      <w:pPr>
        <w:ind w:left="567" w:hanging="567"/>
        <w:rPr>
          <w:rFonts w:ascii="Arial" w:hAnsi="Arial" w:cs="Arial"/>
          <w:sz w:val="22"/>
          <w:szCs w:val="22"/>
        </w:rPr>
      </w:pPr>
      <w:r>
        <w:rPr>
          <w:rFonts w:ascii="Arial" w:hAnsi="Arial" w:cs="Arial"/>
          <w:sz w:val="22"/>
          <w:szCs w:val="22"/>
        </w:rPr>
        <w:t>3</w:t>
      </w:r>
      <w:r w:rsidRPr="00AD7D1B">
        <w:rPr>
          <w:rFonts w:ascii="Arial" w:hAnsi="Arial" w:cs="Arial"/>
          <w:sz w:val="22"/>
          <w:szCs w:val="22"/>
        </w:rPr>
        <w:t>.</w:t>
      </w:r>
      <w:r>
        <w:rPr>
          <w:rFonts w:ascii="Arial" w:hAnsi="Arial" w:cs="Arial"/>
          <w:sz w:val="22"/>
          <w:szCs w:val="22"/>
        </w:rPr>
        <w:t xml:space="preserve"> </w:t>
      </w:r>
      <w:r>
        <w:rPr>
          <w:rFonts w:ascii="Arial" w:hAnsi="Arial" w:cs="Arial"/>
          <w:sz w:val="22"/>
          <w:szCs w:val="22"/>
        </w:rPr>
        <w:tab/>
        <w:t xml:space="preserve">There are no restrictions on the number of branch members who may attend however, each Branch can claim T&amp;S for one person only.  </w:t>
      </w:r>
      <w:r w:rsidR="0089234A">
        <w:rPr>
          <w:rFonts w:ascii="Arial" w:hAnsi="Arial" w:cs="Arial"/>
          <w:sz w:val="22"/>
          <w:szCs w:val="22"/>
        </w:rPr>
        <w:t>Expense</w:t>
      </w:r>
      <w:r w:rsidR="00170DA4">
        <w:rPr>
          <w:rFonts w:ascii="Arial" w:hAnsi="Arial" w:cs="Arial"/>
          <w:sz w:val="22"/>
          <w:szCs w:val="22"/>
        </w:rPr>
        <w:t>s</w:t>
      </w:r>
      <w:r>
        <w:rPr>
          <w:rFonts w:ascii="Arial" w:hAnsi="Arial" w:cs="Arial"/>
          <w:sz w:val="22"/>
          <w:szCs w:val="22"/>
        </w:rPr>
        <w:t xml:space="preserve"> claim f</w:t>
      </w:r>
      <w:r w:rsidR="00170DA4">
        <w:rPr>
          <w:rFonts w:ascii="Arial" w:hAnsi="Arial" w:cs="Arial"/>
          <w:sz w:val="22"/>
          <w:szCs w:val="22"/>
        </w:rPr>
        <w:t xml:space="preserve">orm can be obtained by emailing the undersigned. </w:t>
      </w:r>
      <w:r>
        <w:rPr>
          <w:rFonts w:ascii="Arial" w:hAnsi="Arial" w:cs="Arial"/>
          <w:sz w:val="22"/>
          <w:szCs w:val="22"/>
        </w:rPr>
        <w:t xml:space="preserve"> Expenses should be claimed promptly following the meeting and must include all receipts.  Failure to include receipts may delay or invalidate the claim.  All expense forms should be submitted to the undersigned.  </w:t>
      </w:r>
    </w:p>
    <w:p w14:paraId="3669F6EB" w14:textId="77777777" w:rsidR="00121C67" w:rsidRDefault="00121C67" w:rsidP="00121C67">
      <w:pPr>
        <w:rPr>
          <w:rFonts w:ascii="Arial" w:hAnsi="Arial" w:cs="Arial"/>
          <w:sz w:val="22"/>
          <w:szCs w:val="22"/>
        </w:rPr>
      </w:pPr>
    </w:p>
    <w:p w14:paraId="1A32549D" w14:textId="1C00AFA8" w:rsidR="00121C67" w:rsidRDefault="00121C67" w:rsidP="00121C67">
      <w:pPr>
        <w:ind w:left="567" w:hanging="567"/>
        <w:rPr>
          <w:rFonts w:ascii="Arial" w:hAnsi="Arial" w:cs="Arial"/>
          <w:sz w:val="22"/>
          <w:szCs w:val="22"/>
        </w:rPr>
      </w:pPr>
      <w:r>
        <w:rPr>
          <w:rFonts w:ascii="Arial" w:hAnsi="Arial" w:cs="Arial"/>
          <w:sz w:val="22"/>
          <w:szCs w:val="22"/>
        </w:rPr>
        <w:t>4.</w:t>
      </w:r>
      <w:r>
        <w:rPr>
          <w:rFonts w:ascii="Arial" w:hAnsi="Arial" w:cs="Arial"/>
          <w:sz w:val="22"/>
          <w:szCs w:val="22"/>
        </w:rPr>
        <w:tab/>
        <w:t xml:space="preserve">Booking should be made via the Members Area of the </w:t>
      </w:r>
      <w:r w:rsidRPr="009F6CBF">
        <w:rPr>
          <w:rFonts w:ascii="Arial" w:hAnsi="Arial" w:cs="Arial"/>
          <w:sz w:val="22"/>
          <w:szCs w:val="22"/>
        </w:rPr>
        <w:t xml:space="preserve">Website </w:t>
      </w:r>
      <w:hyperlink r:id="rId13" w:history="1">
        <w:r w:rsidRPr="009F6CBF">
          <w:rPr>
            <w:rStyle w:val="Hyperlink"/>
            <w:rFonts w:ascii="Arial" w:hAnsi="Arial" w:cs="Arial"/>
            <w:sz w:val="22"/>
            <w:szCs w:val="22"/>
          </w:rPr>
          <w:t>Royal Sign</w:t>
        </w:r>
        <w:r w:rsidRPr="009F6CBF">
          <w:rPr>
            <w:rStyle w:val="Hyperlink"/>
            <w:rFonts w:ascii="Arial" w:hAnsi="Arial" w:cs="Arial"/>
            <w:sz w:val="22"/>
            <w:szCs w:val="22"/>
          </w:rPr>
          <w:t>a</w:t>
        </w:r>
        <w:r w:rsidRPr="009F6CBF">
          <w:rPr>
            <w:rStyle w:val="Hyperlink"/>
            <w:rFonts w:ascii="Arial" w:hAnsi="Arial" w:cs="Arial"/>
            <w:sz w:val="22"/>
            <w:szCs w:val="22"/>
          </w:rPr>
          <w:t>ls &gt; Eve</w:t>
        </w:r>
        <w:r w:rsidRPr="009F6CBF">
          <w:rPr>
            <w:rStyle w:val="Hyperlink"/>
            <w:rFonts w:ascii="Arial" w:hAnsi="Arial" w:cs="Arial"/>
            <w:sz w:val="22"/>
            <w:szCs w:val="22"/>
          </w:rPr>
          <w:t>nts</w:t>
        </w:r>
      </w:hyperlink>
      <w:r w:rsidRPr="009F6CBF">
        <w:rPr>
          <w:rFonts w:ascii="Arial" w:hAnsi="Arial" w:cs="Arial"/>
        </w:rPr>
        <w:t xml:space="preserve"> </w:t>
      </w:r>
      <w:r>
        <w:rPr>
          <w:rFonts w:ascii="Arial" w:hAnsi="Arial" w:cs="Arial"/>
          <w:sz w:val="22"/>
          <w:szCs w:val="22"/>
        </w:rPr>
        <w:t xml:space="preserve">NLT </w:t>
      </w:r>
      <w:r w:rsidR="0089234A">
        <w:rPr>
          <w:rFonts w:ascii="Arial" w:hAnsi="Arial" w:cs="Arial"/>
          <w:sz w:val="22"/>
          <w:szCs w:val="22"/>
        </w:rPr>
        <w:t>10</w:t>
      </w:r>
      <w:r w:rsidRPr="009F6CBF">
        <w:rPr>
          <w:rFonts w:ascii="Arial" w:hAnsi="Arial" w:cs="Arial"/>
          <w:sz w:val="22"/>
          <w:szCs w:val="22"/>
          <w:vertAlign w:val="superscript"/>
        </w:rPr>
        <w:t>th</w:t>
      </w:r>
      <w:r>
        <w:rPr>
          <w:rFonts w:ascii="Arial" w:hAnsi="Arial" w:cs="Arial"/>
          <w:sz w:val="22"/>
          <w:szCs w:val="22"/>
        </w:rPr>
        <w:t xml:space="preserve"> </w:t>
      </w:r>
      <w:r w:rsidR="0089234A">
        <w:rPr>
          <w:rFonts w:ascii="Arial" w:hAnsi="Arial" w:cs="Arial"/>
          <w:sz w:val="22"/>
          <w:szCs w:val="22"/>
        </w:rPr>
        <w:t>March</w:t>
      </w:r>
      <w:r>
        <w:rPr>
          <w:rFonts w:ascii="Arial" w:hAnsi="Arial" w:cs="Arial"/>
          <w:sz w:val="22"/>
          <w:szCs w:val="22"/>
        </w:rPr>
        <w:t xml:space="preserve"> 202</w:t>
      </w:r>
      <w:r w:rsidR="0089234A">
        <w:rPr>
          <w:rFonts w:ascii="Arial" w:hAnsi="Arial" w:cs="Arial"/>
          <w:sz w:val="22"/>
          <w:szCs w:val="22"/>
        </w:rPr>
        <w:t>5</w:t>
      </w:r>
      <w:r w:rsidRPr="009F6CBF">
        <w:rPr>
          <w:rFonts w:ascii="Arial" w:hAnsi="Arial" w:cs="Arial"/>
          <w:sz w:val="22"/>
          <w:szCs w:val="22"/>
        </w:rPr>
        <w:t>.  The official Branch representative must choose th</w:t>
      </w:r>
      <w:r>
        <w:rPr>
          <w:rFonts w:ascii="Arial" w:hAnsi="Arial" w:cs="Arial"/>
          <w:sz w:val="22"/>
          <w:szCs w:val="22"/>
        </w:rPr>
        <w:t>e “Official Branch Representative”</w:t>
      </w:r>
      <w:r w:rsidRPr="009F6CBF">
        <w:rPr>
          <w:rFonts w:ascii="Arial" w:hAnsi="Arial" w:cs="Arial"/>
          <w:sz w:val="22"/>
          <w:szCs w:val="22"/>
        </w:rPr>
        <w:t xml:space="preserve"> option at the tim</w:t>
      </w:r>
      <w:r>
        <w:rPr>
          <w:rFonts w:ascii="Arial" w:hAnsi="Arial" w:cs="Arial"/>
          <w:sz w:val="22"/>
          <w:szCs w:val="22"/>
        </w:rPr>
        <w:t xml:space="preserve">e of booking.  </w:t>
      </w:r>
    </w:p>
    <w:p w14:paraId="17E4CA34" w14:textId="77777777" w:rsidR="00121C67" w:rsidRDefault="00121C67" w:rsidP="00121C67">
      <w:pPr>
        <w:rPr>
          <w:rFonts w:ascii="Arial" w:hAnsi="Arial" w:cs="Arial"/>
          <w:sz w:val="22"/>
          <w:szCs w:val="22"/>
        </w:rPr>
      </w:pPr>
    </w:p>
    <w:p w14:paraId="3F2DE516" w14:textId="77777777" w:rsidR="00121C67" w:rsidRPr="00AD7D1B" w:rsidRDefault="00121C67" w:rsidP="00121C67">
      <w:pPr>
        <w:ind w:left="567" w:hanging="567"/>
        <w:rPr>
          <w:rFonts w:ascii="Arial" w:hAnsi="Arial" w:cs="Arial"/>
          <w:sz w:val="22"/>
          <w:szCs w:val="22"/>
        </w:rPr>
      </w:pPr>
      <w:r>
        <w:rPr>
          <w:rFonts w:ascii="Arial" w:hAnsi="Arial" w:cs="Arial"/>
          <w:sz w:val="22"/>
          <w:szCs w:val="22"/>
        </w:rPr>
        <w:t>5.</w:t>
      </w:r>
      <w:r>
        <w:rPr>
          <w:rFonts w:ascii="Arial" w:hAnsi="Arial" w:cs="Arial"/>
          <w:sz w:val="22"/>
          <w:szCs w:val="22"/>
        </w:rPr>
        <w:tab/>
        <w:t>Anyone wishing to attend the meeting remotely must choose the “Virtual” attendance option at time of booking to receive connectivity login procedure.</w:t>
      </w:r>
    </w:p>
    <w:p w14:paraId="5EBA5FAC" w14:textId="77777777" w:rsidR="00121C67" w:rsidRPr="00AD7D1B" w:rsidRDefault="00121C67" w:rsidP="00121C67">
      <w:pPr>
        <w:rPr>
          <w:rFonts w:ascii="Arial" w:hAnsi="Arial" w:cs="Arial"/>
          <w:sz w:val="22"/>
          <w:szCs w:val="22"/>
        </w:rPr>
      </w:pPr>
    </w:p>
    <w:p w14:paraId="2EF52BCB" w14:textId="6E1C3517" w:rsidR="00121C67" w:rsidRDefault="00121C67" w:rsidP="00121C67">
      <w:pPr>
        <w:ind w:left="567" w:hanging="567"/>
        <w:rPr>
          <w:rFonts w:ascii="Arial" w:hAnsi="Arial" w:cs="Arial"/>
          <w:sz w:val="22"/>
          <w:szCs w:val="22"/>
        </w:rPr>
      </w:pPr>
      <w:r>
        <w:rPr>
          <w:rFonts w:ascii="Arial" w:hAnsi="Arial" w:cs="Arial"/>
          <w:sz w:val="22"/>
          <w:szCs w:val="22"/>
        </w:rPr>
        <w:t>6.</w:t>
      </w:r>
      <w:r>
        <w:rPr>
          <w:rFonts w:ascii="Arial" w:hAnsi="Arial" w:cs="Arial"/>
          <w:sz w:val="22"/>
          <w:szCs w:val="22"/>
        </w:rPr>
        <w:tab/>
        <w:t xml:space="preserve">The Chair’s </w:t>
      </w:r>
      <w:r w:rsidR="00170DA4">
        <w:rPr>
          <w:rFonts w:ascii="Arial" w:hAnsi="Arial" w:cs="Arial"/>
          <w:sz w:val="22"/>
          <w:szCs w:val="22"/>
        </w:rPr>
        <w:t>C</w:t>
      </w:r>
      <w:r>
        <w:rPr>
          <w:rFonts w:ascii="Arial" w:hAnsi="Arial" w:cs="Arial"/>
          <w:sz w:val="22"/>
          <w:szCs w:val="22"/>
        </w:rPr>
        <w:t xml:space="preserve">urry </w:t>
      </w:r>
      <w:r w:rsidR="00170DA4">
        <w:rPr>
          <w:rFonts w:ascii="Arial" w:hAnsi="Arial" w:cs="Arial"/>
          <w:sz w:val="22"/>
          <w:szCs w:val="22"/>
        </w:rPr>
        <w:t>S</w:t>
      </w:r>
      <w:r>
        <w:rPr>
          <w:rFonts w:ascii="Arial" w:hAnsi="Arial" w:cs="Arial"/>
          <w:sz w:val="22"/>
          <w:szCs w:val="22"/>
        </w:rPr>
        <w:t>upper will take place in the Victory Services Club on the evening of 1</w:t>
      </w:r>
      <w:r w:rsidR="00170DA4">
        <w:rPr>
          <w:rFonts w:ascii="Arial" w:hAnsi="Arial" w:cs="Arial"/>
          <w:sz w:val="22"/>
          <w:szCs w:val="22"/>
        </w:rPr>
        <w:t>4</w:t>
      </w:r>
      <w:r w:rsidRPr="008B3939">
        <w:rPr>
          <w:rFonts w:ascii="Arial" w:hAnsi="Arial" w:cs="Arial"/>
          <w:sz w:val="22"/>
          <w:szCs w:val="22"/>
          <w:vertAlign w:val="superscript"/>
        </w:rPr>
        <w:t>th</w:t>
      </w:r>
      <w:r>
        <w:rPr>
          <w:rFonts w:ascii="Arial" w:hAnsi="Arial" w:cs="Arial"/>
          <w:sz w:val="22"/>
          <w:szCs w:val="22"/>
        </w:rPr>
        <w:t xml:space="preserve"> March at 1900hrs and can be attended by a </w:t>
      </w:r>
      <w:r w:rsidRPr="00170DA4">
        <w:rPr>
          <w:rFonts w:ascii="Arial" w:hAnsi="Arial" w:cs="Arial"/>
          <w:sz w:val="22"/>
          <w:szCs w:val="22"/>
          <w:u w:val="single"/>
        </w:rPr>
        <w:t>maximum of two</w:t>
      </w:r>
      <w:r>
        <w:rPr>
          <w:rFonts w:ascii="Arial" w:hAnsi="Arial" w:cs="Arial"/>
          <w:sz w:val="22"/>
          <w:szCs w:val="22"/>
        </w:rPr>
        <w:t xml:space="preserve"> branch representatives.  Please choose the “Curry Supper Branch Representatives” option at time of booking.  The dress code is relaxed attire (no jeans).</w:t>
      </w:r>
    </w:p>
    <w:p w14:paraId="0E9DCA37" w14:textId="77777777" w:rsidR="00121C67" w:rsidRPr="00932D34" w:rsidRDefault="00121C67" w:rsidP="00121C67">
      <w:pPr>
        <w:rPr>
          <w:rFonts w:ascii="Arial" w:hAnsi="Arial" w:cs="Arial"/>
          <w:sz w:val="22"/>
          <w:szCs w:val="22"/>
        </w:rPr>
      </w:pPr>
    </w:p>
    <w:p w14:paraId="56634DB0" w14:textId="46B9142F" w:rsidR="00121C67" w:rsidRPr="00932D34" w:rsidRDefault="00121C67" w:rsidP="00121C67">
      <w:pPr>
        <w:ind w:left="567" w:hanging="567"/>
        <w:rPr>
          <w:sz w:val="22"/>
          <w:szCs w:val="22"/>
        </w:rPr>
      </w:pPr>
      <w:r>
        <w:rPr>
          <w:rFonts w:ascii="Arial" w:hAnsi="Arial" w:cs="Arial"/>
          <w:sz w:val="22"/>
          <w:szCs w:val="22"/>
        </w:rPr>
        <w:t>7.</w:t>
      </w:r>
      <w:r>
        <w:rPr>
          <w:rFonts w:ascii="Arial" w:hAnsi="Arial" w:cs="Arial"/>
          <w:sz w:val="22"/>
          <w:szCs w:val="22"/>
        </w:rPr>
        <w:tab/>
      </w:r>
      <w:r w:rsidRPr="00932D34">
        <w:rPr>
          <w:rFonts w:ascii="Arial" w:hAnsi="Arial" w:cs="Arial"/>
          <w:sz w:val="22"/>
          <w:szCs w:val="22"/>
        </w:rPr>
        <w:t xml:space="preserve">Those outside of the Central Committee who </w:t>
      </w:r>
      <w:r>
        <w:rPr>
          <w:rFonts w:ascii="Arial" w:hAnsi="Arial" w:cs="Arial"/>
          <w:sz w:val="22"/>
          <w:szCs w:val="22"/>
        </w:rPr>
        <w:t>are</w:t>
      </w:r>
      <w:r w:rsidRPr="00932D34">
        <w:rPr>
          <w:rFonts w:ascii="Arial" w:hAnsi="Arial" w:cs="Arial"/>
          <w:sz w:val="22"/>
          <w:szCs w:val="22"/>
        </w:rPr>
        <w:t xml:space="preserve"> attend</w:t>
      </w:r>
      <w:r>
        <w:rPr>
          <w:rFonts w:ascii="Arial" w:hAnsi="Arial" w:cs="Arial"/>
          <w:sz w:val="22"/>
          <w:szCs w:val="22"/>
        </w:rPr>
        <w:t>ing</w:t>
      </w:r>
      <w:r w:rsidRPr="00932D34">
        <w:rPr>
          <w:rFonts w:ascii="Arial" w:hAnsi="Arial" w:cs="Arial"/>
          <w:sz w:val="22"/>
          <w:szCs w:val="22"/>
        </w:rPr>
        <w:t xml:space="preserve"> are requested to forward matters for discussion/approval to the undersigned by NLT </w:t>
      </w:r>
      <w:r w:rsidR="00170DA4">
        <w:rPr>
          <w:rFonts w:ascii="Arial" w:hAnsi="Arial" w:cs="Arial"/>
          <w:sz w:val="22"/>
          <w:szCs w:val="22"/>
        </w:rPr>
        <w:t>15</w:t>
      </w:r>
      <w:r w:rsidR="00170DA4" w:rsidRPr="00170DA4">
        <w:rPr>
          <w:rFonts w:ascii="Arial" w:hAnsi="Arial" w:cs="Arial"/>
          <w:sz w:val="22"/>
          <w:szCs w:val="22"/>
          <w:vertAlign w:val="superscript"/>
        </w:rPr>
        <w:t>th</w:t>
      </w:r>
      <w:r w:rsidR="00170DA4">
        <w:rPr>
          <w:rFonts w:ascii="Arial" w:hAnsi="Arial" w:cs="Arial"/>
          <w:sz w:val="22"/>
          <w:szCs w:val="22"/>
        </w:rPr>
        <w:t xml:space="preserve"> </w:t>
      </w:r>
      <w:r w:rsidRPr="00932D34">
        <w:rPr>
          <w:rFonts w:ascii="Arial" w:hAnsi="Arial" w:cs="Arial"/>
          <w:sz w:val="22"/>
          <w:szCs w:val="22"/>
        </w:rPr>
        <w:t>February 202</w:t>
      </w:r>
      <w:r w:rsidR="00170DA4">
        <w:rPr>
          <w:rFonts w:ascii="Arial" w:hAnsi="Arial" w:cs="Arial"/>
          <w:sz w:val="22"/>
          <w:szCs w:val="22"/>
        </w:rPr>
        <w:t>5</w:t>
      </w:r>
      <w:r w:rsidRPr="00932D34">
        <w:rPr>
          <w:rFonts w:ascii="Arial" w:hAnsi="Arial" w:cs="Arial"/>
          <w:color w:val="FF0000"/>
          <w:sz w:val="22"/>
          <w:szCs w:val="22"/>
        </w:rPr>
        <w:t>.</w:t>
      </w:r>
      <w:r w:rsidRPr="00932D34">
        <w:rPr>
          <w:sz w:val="22"/>
          <w:szCs w:val="22"/>
        </w:rPr>
        <w:t xml:space="preserve">   </w:t>
      </w:r>
    </w:p>
    <w:p w14:paraId="3AA82B22" w14:textId="77777777" w:rsidR="00121C67" w:rsidRDefault="00121C67" w:rsidP="00121C67">
      <w:pPr>
        <w:rPr>
          <w:rFonts w:ascii="Arial" w:hAnsi="Arial" w:cs="Arial"/>
          <w:sz w:val="22"/>
          <w:szCs w:val="22"/>
        </w:rPr>
      </w:pPr>
    </w:p>
    <w:p w14:paraId="66CC2545" w14:textId="77777777" w:rsidR="00121C67" w:rsidRPr="00AD7D1B" w:rsidRDefault="00121C67" w:rsidP="00121C67">
      <w:pPr>
        <w:rPr>
          <w:rFonts w:ascii="Arial" w:hAnsi="Arial" w:cs="Arial"/>
          <w:sz w:val="22"/>
          <w:szCs w:val="22"/>
        </w:rPr>
      </w:pPr>
    </w:p>
    <w:p w14:paraId="40BEBCCE" w14:textId="77777777" w:rsidR="00121C67" w:rsidRPr="00CA3324" w:rsidRDefault="00121C67" w:rsidP="00121C67">
      <w:pPr>
        <w:rPr>
          <w:rFonts w:ascii="Arial" w:hAnsi="Arial" w:cs="Arial"/>
          <w:i/>
          <w:sz w:val="22"/>
          <w:szCs w:val="22"/>
        </w:rPr>
      </w:pPr>
      <w:r w:rsidRPr="00CA3324">
        <w:rPr>
          <w:rFonts w:ascii="Arial" w:hAnsi="Arial" w:cs="Arial"/>
          <w:i/>
          <w:sz w:val="22"/>
          <w:szCs w:val="22"/>
        </w:rPr>
        <w:t>Original signed</w:t>
      </w:r>
    </w:p>
    <w:p w14:paraId="705E0486" w14:textId="77777777" w:rsidR="00121C67" w:rsidRPr="00AD7D1B" w:rsidRDefault="00121C67" w:rsidP="00121C67">
      <w:pPr>
        <w:rPr>
          <w:rFonts w:ascii="Arial" w:hAnsi="Arial" w:cs="Arial"/>
          <w:sz w:val="22"/>
          <w:szCs w:val="22"/>
        </w:rPr>
      </w:pPr>
    </w:p>
    <w:p w14:paraId="61E072C7" w14:textId="77777777" w:rsidR="00121C67" w:rsidRDefault="00121C67" w:rsidP="00121C67">
      <w:pPr>
        <w:rPr>
          <w:rFonts w:ascii="Arial" w:hAnsi="Arial" w:cs="Arial"/>
          <w:sz w:val="22"/>
          <w:szCs w:val="22"/>
        </w:rPr>
      </w:pPr>
      <w:r>
        <w:rPr>
          <w:rFonts w:ascii="Arial" w:hAnsi="Arial" w:cs="Arial"/>
          <w:sz w:val="22"/>
          <w:szCs w:val="22"/>
        </w:rPr>
        <w:t>T C MUERS</w:t>
      </w:r>
    </w:p>
    <w:p w14:paraId="7AA01DEC" w14:textId="77777777" w:rsidR="00121C67" w:rsidRDefault="00121C67" w:rsidP="00121C67">
      <w:pPr>
        <w:rPr>
          <w:rFonts w:ascii="Arial" w:hAnsi="Arial" w:cs="Arial"/>
          <w:sz w:val="22"/>
          <w:szCs w:val="22"/>
        </w:rPr>
      </w:pPr>
      <w:r>
        <w:rPr>
          <w:rFonts w:ascii="Arial" w:hAnsi="Arial" w:cs="Arial"/>
          <w:sz w:val="22"/>
          <w:szCs w:val="22"/>
        </w:rPr>
        <w:t>Admin Offr</w:t>
      </w:r>
    </w:p>
    <w:p w14:paraId="6BA8DA92" w14:textId="77777777" w:rsidR="00121C67" w:rsidRDefault="00121C67" w:rsidP="00121C67">
      <w:pPr>
        <w:rPr>
          <w:rFonts w:ascii="Arial" w:hAnsi="Arial" w:cs="Arial"/>
          <w:sz w:val="22"/>
          <w:szCs w:val="22"/>
        </w:rPr>
      </w:pPr>
      <w:r>
        <w:rPr>
          <w:rFonts w:ascii="Arial" w:hAnsi="Arial" w:cs="Arial"/>
          <w:sz w:val="22"/>
          <w:szCs w:val="22"/>
        </w:rPr>
        <w:t>RSA</w:t>
      </w:r>
    </w:p>
    <w:p w14:paraId="47D60C59" w14:textId="77777777" w:rsidR="00121C67" w:rsidRDefault="00121C67" w:rsidP="00121C67">
      <w:pPr>
        <w:rPr>
          <w:rFonts w:ascii="Arial" w:hAnsi="Arial" w:cs="Arial"/>
          <w:sz w:val="22"/>
          <w:szCs w:val="22"/>
        </w:rPr>
      </w:pPr>
    </w:p>
    <w:p w14:paraId="601CA04F" w14:textId="77777777" w:rsidR="00121C67" w:rsidRPr="00AD7D1B" w:rsidRDefault="00121C67" w:rsidP="00121C67">
      <w:pPr>
        <w:rPr>
          <w:rFonts w:ascii="Arial" w:hAnsi="Arial" w:cs="Arial"/>
          <w:sz w:val="22"/>
          <w:szCs w:val="22"/>
        </w:rPr>
      </w:pPr>
    </w:p>
    <w:p w14:paraId="453EED50" w14:textId="77777777" w:rsidR="00121C67" w:rsidRPr="00AD7D1B" w:rsidRDefault="00121C67" w:rsidP="00121C67">
      <w:pPr>
        <w:rPr>
          <w:rFonts w:ascii="Arial" w:hAnsi="Arial" w:cs="Arial"/>
          <w:sz w:val="22"/>
          <w:szCs w:val="22"/>
        </w:rPr>
      </w:pPr>
      <w:r w:rsidRPr="00AD7D1B">
        <w:rPr>
          <w:rFonts w:ascii="Arial" w:hAnsi="Arial" w:cs="Arial"/>
          <w:sz w:val="22"/>
          <w:szCs w:val="22"/>
        </w:rPr>
        <w:lastRenderedPageBreak/>
        <w:t>Distribution:</w:t>
      </w:r>
    </w:p>
    <w:p w14:paraId="1A22DE25" w14:textId="77777777" w:rsidR="00121C67" w:rsidRDefault="00121C67" w:rsidP="00121C67">
      <w:pPr>
        <w:tabs>
          <w:tab w:val="left" w:pos="5670"/>
        </w:tabs>
        <w:rPr>
          <w:rFonts w:ascii="Arial" w:hAnsi="Arial" w:cs="Arial"/>
          <w:sz w:val="22"/>
          <w:szCs w:val="22"/>
        </w:rPr>
      </w:pPr>
    </w:p>
    <w:p w14:paraId="46B1013D" w14:textId="77777777" w:rsidR="00121C67" w:rsidRDefault="00121C67" w:rsidP="00121C67">
      <w:pPr>
        <w:tabs>
          <w:tab w:val="left" w:pos="5670"/>
        </w:tabs>
        <w:rPr>
          <w:rFonts w:ascii="Arial" w:hAnsi="Arial" w:cs="Arial"/>
          <w:sz w:val="22"/>
          <w:szCs w:val="22"/>
        </w:rPr>
      </w:pPr>
      <w:r>
        <w:rPr>
          <w:rFonts w:ascii="Arial" w:hAnsi="Arial" w:cs="Arial"/>
          <w:sz w:val="22"/>
          <w:szCs w:val="22"/>
        </w:rPr>
        <w:t>Central Committee members</w:t>
      </w:r>
    </w:p>
    <w:p w14:paraId="0F896C29" w14:textId="77777777" w:rsidR="00121C67" w:rsidRDefault="00121C67" w:rsidP="00121C67">
      <w:pPr>
        <w:tabs>
          <w:tab w:val="left" w:pos="5670"/>
        </w:tabs>
        <w:rPr>
          <w:rFonts w:ascii="Arial" w:hAnsi="Arial" w:cs="Arial"/>
          <w:sz w:val="22"/>
          <w:szCs w:val="22"/>
        </w:rPr>
      </w:pPr>
      <w:r>
        <w:rPr>
          <w:rFonts w:ascii="Arial" w:hAnsi="Arial" w:cs="Arial"/>
          <w:sz w:val="22"/>
          <w:szCs w:val="22"/>
        </w:rPr>
        <w:t>Branch Secretaries</w:t>
      </w:r>
    </w:p>
    <w:p w14:paraId="2607230F" w14:textId="77777777" w:rsidR="00121C67" w:rsidRDefault="00121C67" w:rsidP="00121C67">
      <w:pPr>
        <w:tabs>
          <w:tab w:val="left" w:pos="5670"/>
        </w:tabs>
        <w:rPr>
          <w:rFonts w:ascii="Arial" w:hAnsi="Arial" w:cs="Arial"/>
          <w:sz w:val="22"/>
          <w:szCs w:val="22"/>
        </w:rPr>
      </w:pPr>
    </w:p>
    <w:p w14:paraId="7AD8B8D5" w14:textId="77777777" w:rsidR="00121C67" w:rsidRDefault="00121C67" w:rsidP="00121C67">
      <w:pPr>
        <w:tabs>
          <w:tab w:val="left" w:pos="5670"/>
        </w:tabs>
        <w:rPr>
          <w:rFonts w:ascii="Arial" w:hAnsi="Arial" w:cs="Arial"/>
          <w:sz w:val="22"/>
          <w:szCs w:val="22"/>
        </w:rPr>
      </w:pPr>
      <w:r>
        <w:rPr>
          <w:rFonts w:ascii="Arial" w:hAnsi="Arial" w:cs="Arial"/>
          <w:sz w:val="22"/>
          <w:szCs w:val="22"/>
        </w:rPr>
        <w:t>Copy to:</w:t>
      </w:r>
    </w:p>
    <w:p w14:paraId="6737C108" w14:textId="77777777" w:rsidR="00121C67" w:rsidRDefault="00121C67" w:rsidP="00121C67">
      <w:pPr>
        <w:tabs>
          <w:tab w:val="left" w:pos="5670"/>
        </w:tabs>
        <w:rPr>
          <w:rFonts w:ascii="Arial" w:hAnsi="Arial" w:cs="Arial"/>
          <w:sz w:val="22"/>
          <w:szCs w:val="22"/>
        </w:rPr>
      </w:pPr>
    </w:p>
    <w:p w14:paraId="60F54145" w14:textId="77777777" w:rsidR="00121C67" w:rsidRDefault="00121C67" w:rsidP="00121C67">
      <w:pPr>
        <w:tabs>
          <w:tab w:val="left" w:pos="5670"/>
        </w:tabs>
        <w:rPr>
          <w:rFonts w:ascii="Arial" w:hAnsi="Arial" w:cs="Arial"/>
          <w:sz w:val="22"/>
          <w:szCs w:val="22"/>
        </w:rPr>
      </w:pPr>
      <w:r>
        <w:rPr>
          <w:rFonts w:ascii="Arial" w:hAnsi="Arial" w:cs="Arial"/>
          <w:sz w:val="22"/>
          <w:szCs w:val="22"/>
        </w:rPr>
        <w:t>AMA Master of Signals</w:t>
      </w:r>
    </w:p>
    <w:p w14:paraId="3BD5ED73" w14:textId="77777777" w:rsidR="00121C67" w:rsidRDefault="00121C67" w:rsidP="00121C67">
      <w:pPr>
        <w:tabs>
          <w:tab w:val="left" w:pos="5670"/>
        </w:tabs>
        <w:rPr>
          <w:rFonts w:ascii="Arial" w:hAnsi="Arial" w:cs="Arial"/>
          <w:sz w:val="22"/>
          <w:szCs w:val="22"/>
        </w:rPr>
      </w:pPr>
      <w:r>
        <w:rPr>
          <w:rFonts w:ascii="Arial" w:hAnsi="Arial" w:cs="Arial"/>
          <w:sz w:val="22"/>
          <w:szCs w:val="22"/>
        </w:rPr>
        <w:t>HQ R SIGNALS COS</w:t>
      </w:r>
    </w:p>
    <w:p w14:paraId="19033882" w14:textId="77777777" w:rsidR="00121C67" w:rsidRDefault="00121C67" w:rsidP="00121C67">
      <w:pPr>
        <w:tabs>
          <w:tab w:val="left" w:pos="5670"/>
        </w:tabs>
        <w:rPr>
          <w:rFonts w:ascii="Arial" w:hAnsi="Arial" w:cs="Arial"/>
          <w:sz w:val="22"/>
          <w:szCs w:val="22"/>
        </w:rPr>
      </w:pPr>
      <w:r>
        <w:rPr>
          <w:rFonts w:ascii="Arial" w:hAnsi="Arial" w:cs="Arial"/>
          <w:sz w:val="22"/>
          <w:szCs w:val="22"/>
        </w:rPr>
        <w:t xml:space="preserve">Unit </w:t>
      </w:r>
      <w:proofErr w:type="spellStart"/>
      <w:r>
        <w:rPr>
          <w:rFonts w:ascii="Arial" w:hAnsi="Arial" w:cs="Arial"/>
          <w:sz w:val="22"/>
          <w:szCs w:val="22"/>
        </w:rPr>
        <w:t>Adjt’s</w:t>
      </w:r>
      <w:proofErr w:type="spellEnd"/>
      <w:r>
        <w:rPr>
          <w:rFonts w:ascii="Arial" w:hAnsi="Arial" w:cs="Arial"/>
          <w:sz w:val="22"/>
          <w:szCs w:val="22"/>
        </w:rPr>
        <w:t xml:space="preserve"> / 2IC’s – via the Corps Adjt</w:t>
      </w:r>
    </w:p>
    <w:p w14:paraId="2B9BA400" w14:textId="77777777" w:rsidR="00121C67" w:rsidRDefault="00121C67" w:rsidP="00121C67">
      <w:pPr>
        <w:tabs>
          <w:tab w:val="left" w:pos="5670"/>
        </w:tabs>
        <w:rPr>
          <w:rFonts w:ascii="Arial" w:hAnsi="Arial" w:cs="Arial"/>
          <w:sz w:val="22"/>
          <w:szCs w:val="22"/>
        </w:rPr>
      </w:pPr>
      <w:r>
        <w:rPr>
          <w:rFonts w:ascii="Arial" w:hAnsi="Arial" w:cs="Arial"/>
          <w:sz w:val="22"/>
          <w:szCs w:val="22"/>
        </w:rPr>
        <w:t>Unit RSM’s – via the Corps Sergeant Major</w:t>
      </w:r>
    </w:p>
    <w:p w14:paraId="0CEF6680" w14:textId="77777777" w:rsidR="00121C67" w:rsidRPr="00AD7D1B" w:rsidRDefault="00121C67" w:rsidP="00121C67">
      <w:pPr>
        <w:tabs>
          <w:tab w:val="left" w:pos="5670"/>
        </w:tabs>
        <w:rPr>
          <w:rFonts w:ascii="Arial" w:hAnsi="Arial" w:cs="Arial"/>
          <w:sz w:val="22"/>
          <w:szCs w:val="22"/>
        </w:rPr>
      </w:pPr>
      <w:r>
        <w:rPr>
          <w:rFonts w:ascii="Arial" w:hAnsi="Arial" w:cs="Arial"/>
          <w:sz w:val="22"/>
          <w:szCs w:val="22"/>
        </w:rPr>
        <w:t>PA to Corps Col</w:t>
      </w:r>
    </w:p>
    <w:p w14:paraId="573BEF73" w14:textId="77777777" w:rsidR="00121C67" w:rsidRDefault="00121C67" w:rsidP="00121C67">
      <w:pPr>
        <w:tabs>
          <w:tab w:val="left" w:pos="5670"/>
        </w:tabs>
        <w:rPr>
          <w:rFonts w:ascii="Arial" w:hAnsi="Arial" w:cs="Arial"/>
          <w:sz w:val="22"/>
          <w:szCs w:val="22"/>
        </w:rPr>
      </w:pPr>
      <w:r>
        <w:rPr>
          <w:rFonts w:ascii="Arial" w:hAnsi="Arial" w:cs="Arial"/>
          <w:sz w:val="22"/>
          <w:szCs w:val="22"/>
        </w:rPr>
        <w:tab/>
      </w:r>
    </w:p>
    <w:sectPr w:rsidR="00121C67">
      <w:headerReference w:type="default" r:id="rId14"/>
      <w:footerReference w:type="default" r:id="rId15"/>
      <w:headerReference w:type="first" r:id="rId16"/>
      <w:footerReference w:type="first" r:id="rId17"/>
      <w:type w:val="continuous"/>
      <w:pgSz w:w="11906" w:h="16838" w:code="9"/>
      <w:pgMar w:top="1138" w:right="1138" w:bottom="1138" w:left="1138"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A017A" w14:textId="77777777" w:rsidR="00601A2C" w:rsidRDefault="00601A2C">
      <w:r>
        <w:separator/>
      </w:r>
    </w:p>
  </w:endnote>
  <w:endnote w:type="continuationSeparator" w:id="0">
    <w:p w14:paraId="2DE8C9AD" w14:textId="77777777" w:rsidR="00601A2C" w:rsidRDefault="0060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0FDA" w14:textId="77777777" w:rsidR="00133C49" w:rsidRDefault="00133C49">
    <w:pPr>
      <w:pStyle w:val="ClassFooter"/>
      <w:rPr>
        <w:sz w:val="16"/>
      </w:rPr>
    </w:pPr>
  </w:p>
  <w:tbl>
    <w:tblPr>
      <w:tblW w:w="0" w:type="auto"/>
      <w:tblLayout w:type="fixed"/>
      <w:tblCellMar>
        <w:left w:w="0" w:type="dxa"/>
        <w:right w:w="0" w:type="dxa"/>
      </w:tblCellMar>
      <w:tblLook w:val="0000" w:firstRow="0" w:lastRow="0" w:firstColumn="0" w:lastColumn="0" w:noHBand="0" w:noVBand="0"/>
    </w:tblPr>
    <w:tblGrid>
      <w:gridCol w:w="567"/>
      <w:gridCol w:w="3686"/>
      <w:gridCol w:w="1134"/>
      <w:gridCol w:w="3685"/>
      <w:gridCol w:w="568"/>
    </w:tblGrid>
    <w:tr w:rsidR="00133C49" w14:paraId="3B903A7C" w14:textId="77777777">
      <w:tc>
        <w:tcPr>
          <w:tcW w:w="4253" w:type="dxa"/>
          <w:gridSpan w:val="2"/>
        </w:tcPr>
        <w:p w14:paraId="1AD5DFE9" w14:textId="77777777" w:rsidR="00133C49" w:rsidRDefault="00133C49">
          <w:pPr>
            <w:pStyle w:val="PageNumFooter"/>
            <w:jc w:val="left"/>
          </w:pPr>
          <w:bookmarkStart w:id="9" w:name="FooterLeftP2"/>
          <w:bookmarkEnd w:id="9"/>
        </w:p>
      </w:tc>
      <w:tc>
        <w:tcPr>
          <w:tcW w:w="1134" w:type="dxa"/>
        </w:tcPr>
        <w:p w14:paraId="19FBAC96" w14:textId="77777777" w:rsidR="00133C49" w:rsidRDefault="00133C49">
          <w:pPr>
            <w:pStyle w:val="PageNumFooter"/>
            <w:jc w:val="left"/>
          </w:pPr>
          <w:bookmarkStart w:id="10" w:name="PageNumFooterP2"/>
          <w:bookmarkEnd w:id="10"/>
        </w:p>
      </w:tc>
      <w:tc>
        <w:tcPr>
          <w:tcW w:w="4253" w:type="dxa"/>
          <w:gridSpan w:val="2"/>
        </w:tcPr>
        <w:p w14:paraId="6718C025" w14:textId="77777777" w:rsidR="00133C49" w:rsidRDefault="00133C49">
          <w:pPr>
            <w:pStyle w:val="PageNumFooter"/>
            <w:jc w:val="right"/>
          </w:pPr>
          <w:bookmarkStart w:id="11" w:name="FooterRightP2"/>
          <w:bookmarkEnd w:id="11"/>
        </w:p>
      </w:tc>
    </w:tr>
    <w:tr w:rsidR="00133C49" w14:paraId="20D0CBE8" w14:textId="77777777">
      <w:tc>
        <w:tcPr>
          <w:tcW w:w="567" w:type="dxa"/>
        </w:tcPr>
        <w:p w14:paraId="2720883B" w14:textId="77777777" w:rsidR="00133C49" w:rsidRDefault="00133C49">
          <w:pPr>
            <w:pStyle w:val="ClassFooter"/>
          </w:pPr>
        </w:p>
      </w:tc>
      <w:tc>
        <w:tcPr>
          <w:tcW w:w="8505" w:type="dxa"/>
          <w:gridSpan w:val="3"/>
        </w:tcPr>
        <w:p w14:paraId="26170977" w14:textId="77777777" w:rsidR="00133C49" w:rsidRDefault="00133C49">
          <w:pPr>
            <w:pStyle w:val="ClassFooter"/>
          </w:pPr>
          <w:bookmarkStart w:id="12" w:name="ClassificationFooterP2"/>
          <w:bookmarkEnd w:id="12"/>
        </w:p>
      </w:tc>
      <w:tc>
        <w:tcPr>
          <w:tcW w:w="567" w:type="dxa"/>
        </w:tcPr>
        <w:p w14:paraId="5CD2DF63" w14:textId="77777777" w:rsidR="00133C49" w:rsidRDefault="00133C49">
          <w:pPr>
            <w:pStyle w:val="ClassFooter"/>
          </w:pPr>
        </w:p>
      </w:tc>
    </w:tr>
  </w:tbl>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4595"/>
      <w:docPartObj>
        <w:docPartGallery w:val="Page Numbers (Bottom of Page)"/>
        <w:docPartUnique/>
      </w:docPartObj>
    </w:sdtPr>
    <w:sdtEndPr>
      <w:rPr>
        <w:noProof/>
      </w:rPr>
    </w:sdtEndPr>
    <w:sdtContent>
      <w:p w14:paraId="58B98395" w14:textId="0AF23C2F" w:rsidR="00133C49" w:rsidRDefault="00133C49" w:rsidP="00170DA4">
        <w:pPr>
          <w:pStyle w:val="Foo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E78EF" w14:textId="77777777" w:rsidR="00601A2C" w:rsidRDefault="00601A2C">
      <w:r>
        <w:separator/>
      </w:r>
    </w:p>
  </w:footnote>
  <w:footnote w:type="continuationSeparator" w:id="0">
    <w:p w14:paraId="63132B90" w14:textId="77777777" w:rsidR="00601A2C" w:rsidRDefault="00601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5" w:name="ClassificationHeaderP2"/>
          <w:bookmarkEnd w:id="5"/>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6" w:name="HeaderLeftP2"/>
          <w:bookmarkEnd w:id="6"/>
        </w:p>
      </w:tc>
      <w:tc>
        <w:tcPr>
          <w:tcW w:w="1134" w:type="dxa"/>
        </w:tcPr>
        <w:p w14:paraId="65D3450A" w14:textId="77777777" w:rsidR="00133C49" w:rsidRDefault="00133C49">
          <w:pPr>
            <w:pStyle w:val="ClassHeader"/>
          </w:pPr>
          <w:bookmarkStart w:id="7" w:name="DraftStatusP2"/>
          <w:bookmarkEnd w:id="7"/>
        </w:p>
      </w:tc>
      <w:tc>
        <w:tcPr>
          <w:tcW w:w="4253" w:type="dxa"/>
          <w:gridSpan w:val="3"/>
        </w:tcPr>
        <w:p w14:paraId="750C6DD7" w14:textId="77777777" w:rsidR="00133C49" w:rsidRDefault="00133C49">
          <w:pPr>
            <w:pStyle w:val="ClassHeader"/>
            <w:jc w:val="right"/>
            <w:rPr>
              <w:b w:val="0"/>
            </w:rPr>
          </w:pPr>
          <w:bookmarkStart w:id="8" w:name="HeaderRightP2"/>
          <w:bookmarkEnd w:id="8"/>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13" w:name="ClassificationHeader"/>
          <w:bookmarkEnd w:id="13"/>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14" w:name="HeaderLeft"/>
          <w:bookmarkEnd w:id="14"/>
        </w:p>
      </w:tc>
      <w:tc>
        <w:tcPr>
          <w:tcW w:w="1134" w:type="dxa"/>
        </w:tcPr>
        <w:p w14:paraId="2557BE41" w14:textId="77777777" w:rsidR="00133C49" w:rsidRDefault="00133C49">
          <w:pPr>
            <w:pStyle w:val="ClassHeader"/>
          </w:pPr>
          <w:bookmarkStart w:id="15" w:name="DraftStatus"/>
          <w:bookmarkEnd w:id="15"/>
        </w:p>
      </w:tc>
      <w:tc>
        <w:tcPr>
          <w:tcW w:w="4253" w:type="dxa"/>
          <w:gridSpan w:val="3"/>
        </w:tcPr>
        <w:p w14:paraId="322A8687" w14:textId="77777777" w:rsidR="00133C49" w:rsidRDefault="00133C49">
          <w:pPr>
            <w:pStyle w:val="ClassHeader"/>
            <w:jc w:val="right"/>
            <w:rPr>
              <w:b w:val="0"/>
            </w:rPr>
          </w:pPr>
          <w:bookmarkStart w:id="16" w:name="HeaderRight"/>
          <w:bookmarkEnd w:id="16"/>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3A99"/>
    <w:multiLevelType w:val="hybridMultilevel"/>
    <w:tmpl w:val="D284D004"/>
    <w:lvl w:ilvl="0" w:tplc="5BB48D22">
      <w:start w:val="1"/>
      <w:numFmt w:val="lowerLetter"/>
      <w:lvlText w:val="%1."/>
      <w:lvlJc w:val="left"/>
      <w:pPr>
        <w:ind w:left="1440" w:hanging="360"/>
      </w:pPr>
      <w:rPr>
        <w:rFonts w:ascii="Arial" w:hAnsi="Arial" w:cs="Arial" w:hint="default"/>
        <w:b/>
        <w:bCs/>
        <w:i w:val="0"/>
        <w:iCs w:val="0"/>
        <w:color w:val="C0000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5F7FBD"/>
    <w:multiLevelType w:val="hybridMultilevel"/>
    <w:tmpl w:val="4E905C9E"/>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675B59"/>
    <w:multiLevelType w:val="hybridMultilevel"/>
    <w:tmpl w:val="29F8786C"/>
    <w:lvl w:ilvl="0" w:tplc="FFFFFFFF">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AD2781"/>
    <w:multiLevelType w:val="hybridMultilevel"/>
    <w:tmpl w:val="712E4DF0"/>
    <w:lvl w:ilvl="0" w:tplc="5BB48D22">
      <w:start w:val="1"/>
      <w:numFmt w:val="lowerLetter"/>
      <w:lvlText w:val="%1."/>
      <w:lvlJc w:val="left"/>
      <w:pPr>
        <w:ind w:left="1440" w:hanging="360"/>
      </w:pPr>
      <w:rPr>
        <w:rFonts w:ascii="Arial" w:hAnsi="Arial" w:cs="Arial" w:hint="default"/>
        <w:b/>
        <w:bCs/>
        <w:i w:val="0"/>
        <w:iCs w:val="0"/>
        <w:color w:val="C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900112"/>
    <w:multiLevelType w:val="hybridMultilevel"/>
    <w:tmpl w:val="29F8786C"/>
    <w:lvl w:ilvl="0" w:tplc="FFFFFFFF">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DA1830"/>
    <w:multiLevelType w:val="hybridMultilevel"/>
    <w:tmpl w:val="30ACC43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5FA5A2E"/>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D2741E"/>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5758E5"/>
    <w:multiLevelType w:val="hybridMultilevel"/>
    <w:tmpl w:val="29F8786C"/>
    <w:lvl w:ilvl="0" w:tplc="3FF27134">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757D41"/>
    <w:multiLevelType w:val="hybridMultilevel"/>
    <w:tmpl w:val="F5CC24D6"/>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10" w15:restartNumberingAfterBreak="0">
    <w:nsid w:val="367A1E27"/>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C174F2"/>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3D44BB"/>
    <w:multiLevelType w:val="hybridMultilevel"/>
    <w:tmpl w:val="B5A63FDE"/>
    <w:lvl w:ilvl="0" w:tplc="FFFFFFFF">
      <w:start w:val="1"/>
      <w:numFmt w:val="lowerLetter"/>
      <w:lvlText w:val="%1."/>
      <w:lvlJc w:val="left"/>
      <w:pPr>
        <w:ind w:left="1708" w:hanging="360"/>
      </w:pPr>
      <w:rPr>
        <w:rFonts w:ascii="Arial" w:hAnsi="Arial" w:cs="Arial" w:hint="default"/>
        <w:b/>
        <w:bCs/>
        <w:color w:val="C00000"/>
      </w:rPr>
    </w:lvl>
    <w:lvl w:ilvl="1" w:tplc="FFFFFFFF" w:tentative="1">
      <w:start w:val="1"/>
      <w:numFmt w:val="lowerLetter"/>
      <w:lvlText w:val="%2."/>
      <w:lvlJc w:val="left"/>
      <w:pPr>
        <w:ind w:left="2428" w:hanging="360"/>
      </w:pPr>
    </w:lvl>
    <w:lvl w:ilvl="2" w:tplc="FFFFFFFF" w:tentative="1">
      <w:start w:val="1"/>
      <w:numFmt w:val="lowerRoman"/>
      <w:lvlText w:val="%3."/>
      <w:lvlJc w:val="right"/>
      <w:pPr>
        <w:ind w:left="3148" w:hanging="180"/>
      </w:pPr>
    </w:lvl>
    <w:lvl w:ilvl="3" w:tplc="FFFFFFFF" w:tentative="1">
      <w:start w:val="1"/>
      <w:numFmt w:val="decimal"/>
      <w:lvlText w:val="%4."/>
      <w:lvlJc w:val="left"/>
      <w:pPr>
        <w:ind w:left="3868" w:hanging="360"/>
      </w:pPr>
    </w:lvl>
    <w:lvl w:ilvl="4" w:tplc="FFFFFFFF" w:tentative="1">
      <w:start w:val="1"/>
      <w:numFmt w:val="lowerLetter"/>
      <w:lvlText w:val="%5."/>
      <w:lvlJc w:val="left"/>
      <w:pPr>
        <w:ind w:left="4588" w:hanging="360"/>
      </w:pPr>
    </w:lvl>
    <w:lvl w:ilvl="5" w:tplc="FFFFFFFF" w:tentative="1">
      <w:start w:val="1"/>
      <w:numFmt w:val="lowerRoman"/>
      <w:lvlText w:val="%6."/>
      <w:lvlJc w:val="right"/>
      <w:pPr>
        <w:ind w:left="5308" w:hanging="180"/>
      </w:pPr>
    </w:lvl>
    <w:lvl w:ilvl="6" w:tplc="FFFFFFFF" w:tentative="1">
      <w:start w:val="1"/>
      <w:numFmt w:val="decimal"/>
      <w:lvlText w:val="%7."/>
      <w:lvlJc w:val="left"/>
      <w:pPr>
        <w:ind w:left="6028" w:hanging="360"/>
      </w:pPr>
    </w:lvl>
    <w:lvl w:ilvl="7" w:tplc="FFFFFFFF" w:tentative="1">
      <w:start w:val="1"/>
      <w:numFmt w:val="lowerLetter"/>
      <w:lvlText w:val="%8."/>
      <w:lvlJc w:val="left"/>
      <w:pPr>
        <w:ind w:left="6748" w:hanging="360"/>
      </w:pPr>
    </w:lvl>
    <w:lvl w:ilvl="8" w:tplc="FFFFFFFF" w:tentative="1">
      <w:start w:val="1"/>
      <w:numFmt w:val="lowerRoman"/>
      <w:lvlText w:val="%9."/>
      <w:lvlJc w:val="right"/>
      <w:pPr>
        <w:ind w:left="7468" w:hanging="180"/>
      </w:pPr>
    </w:lvl>
  </w:abstractNum>
  <w:abstractNum w:abstractNumId="13" w15:restartNumberingAfterBreak="0">
    <w:nsid w:val="3D290E30"/>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F8581F"/>
    <w:multiLevelType w:val="hybridMultilevel"/>
    <w:tmpl w:val="D336555E"/>
    <w:lvl w:ilvl="0" w:tplc="FFFFFFFF">
      <w:start w:val="1"/>
      <w:numFmt w:val="lowerLetter"/>
      <w:lvlText w:val="%1."/>
      <w:lvlJc w:val="left"/>
      <w:pPr>
        <w:ind w:left="1440" w:hanging="360"/>
      </w:pPr>
      <w:rPr>
        <w:rFonts w:ascii="Arial" w:hAnsi="Arial" w:cs="Arial" w:hint="default"/>
        <w:b/>
        <w:bCs/>
        <w:i/>
        <w:i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001405"/>
    <w:multiLevelType w:val="hybridMultilevel"/>
    <w:tmpl w:val="4DA8BB42"/>
    <w:lvl w:ilvl="0" w:tplc="08090019">
      <w:start w:val="1"/>
      <w:numFmt w:val="lowerLetter"/>
      <w:lvlText w:val="%1."/>
      <w:lvlJc w:val="left"/>
      <w:pPr>
        <w:ind w:left="720" w:hanging="360"/>
      </w:pPr>
      <w:rPr>
        <w:rFonts w:hint="default"/>
      </w:rPr>
    </w:lvl>
    <w:lvl w:ilvl="1" w:tplc="5BB48D22">
      <w:start w:val="1"/>
      <w:numFmt w:val="lowerLetter"/>
      <w:lvlText w:val="%2."/>
      <w:lvlJc w:val="left"/>
      <w:pPr>
        <w:ind w:left="1440" w:hanging="360"/>
      </w:pPr>
      <w:rPr>
        <w:rFonts w:ascii="Arial" w:hAnsi="Arial" w:cs="Arial" w:hint="default"/>
        <w:b/>
        <w:bCs/>
        <w:color w:val="C0000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4E334A"/>
    <w:multiLevelType w:val="hybridMultilevel"/>
    <w:tmpl w:val="206658A4"/>
    <w:lvl w:ilvl="0" w:tplc="FFFFFFFF">
      <w:start w:val="1"/>
      <w:numFmt w:val="lowerLetter"/>
      <w:lvlText w:val="%1."/>
      <w:lvlJc w:val="left"/>
      <w:pPr>
        <w:ind w:left="2160" w:hanging="360"/>
      </w:pPr>
      <w:rPr>
        <w:rFonts w:ascii="Arial" w:hAnsi="Arial" w:cs="Arial" w:hint="default"/>
        <w:b/>
        <w:bCs/>
        <w:color w:val="C0000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B7B6CFC"/>
    <w:multiLevelType w:val="hybridMultilevel"/>
    <w:tmpl w:val="B5A63FDE"/>
    <w:lvl w:ilvl="0" w:tplc="5BB48D22">
      <w:start w:val="1"/>
      <w:numFmt w:val="lowerLetter"/>
      <w:lvlText w:val="%1."/>
      <w:lvlJc w:val="left"/>
      <w:pPr>
        <w:ind w:left="1353" w:hanging="360"/>
      </w:pPr>
      <w:rPr>
        <w:rFonts w:ascii="Arial" w:hAnsi="Arial" w:cs="Arial" w:hint="default"/>
        <w:b/>
        <w:bCs/>
        <w:color w:val="C0000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52222BFE"/>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DC09BD"/>
    <w:multiLevelType w:val="hybridMultilevel"/>
    <w:tmpl w:val="0BCE3C70"/>
    <w:lvl w:ilvl="0" w:tplc="08090019">
      <w:start w:val="1"/>
      <w:numFmt w:val="lowerLetter"/>
      <w:lvlText w:val="%1."/>
      <w:lvlJc w:val="left"/>
      <w:pPr>
        <w:ind w:left="1080" w:hanging="360"/>
      </w:pPr>
      <w:rPr>
        <w:rFonts w:hint="default"/>
      </w:rPr>
    </w:lvl>
    <w:lvl w:ilvl="1" w:tplc="11B21A72">
      <w:start w:val="1"/>
      <w:numFmt w:val="lowerLetter"/>
      <w:lvlText w:val="%2."/>
      <w:lvlJc w:val="left"/>
      <w:pPr>
        <w:ind w:left="1800" w:hanging="360"/>
      </w:pPr>
      <w:rPr>
        <w:b/>
        <w:bCs/>
        <w:color w:val="C0000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657DD7"/>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2041C1"/>
    <w:multiLevelType w:val="hybridMultilevel"/>
    <w:tmpl w:val="569AB3C8"/>
    <w:lvl w:ilvl="0" w:tplc="FFFFFFFF">
      <w:start w:val="1"/>
      <w:numFmt w:val="lowerLetter"/>
      <w:lvlText w:val="%1."/>
      <w:lvlJc w:val="left"/>
      <w:pPr>
        <w:ind w:left="1800" w:hanging="360"/>
      </w:pPr>
      <w:rPr>
        <w:rFonts w:ascii="Arial" w:eastAsia="Times New Roman" w:hAnsi="Arial" w:cs="Arial"/>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A582ADC"/>
    <w:multiLevelType w:val="hybridMultilevel"/>
    <w:tmpl w:val="1D6AC2EC"/>
    <w:lvl w:ilvl="0" w:tplc="5BB48D22">
      <w:start w:val="1"/>
      <w:numFmt w:val="lowerLetter"/>
      <w:lvlText w:val="%1."/>
      <w:lvlJc w:val="left"/>
      <w:pPr>
        <w:ind w:left="1440" w:hanging="360"/>
      </w:pPr>
      <w:rPr>
        <w:rFonts w:ascii="Arial" w:hAnsi="Arial" w:cs="Arial" w:hint="default"/>
        <w:b/>
        <w:bCs/>
        <w:color w:val="C00000"/>
      </w:rPr>
    </w:lvl>
    <w:lvl w:ilvl="1" w:tplc="59265B90">
      <w:start w:val="1"/>
      <w:numFmt w:val="lowerLetter"/>
      <w:lvlText w:val="%2."/>
      <w:lvlJc w:val="left"/>
      <w:pPr>
        <w:ind w:left="1440" w:hanging="360"/>
      </w:pPr>
      <w:rPr>
        <w:i/>
        <w:iCs/>
        <w:color w:val="C0000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96256F"/>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4236B9"/>
    <w:multiLevelType w:val="hybridMultilevel"/>
    <w:tmpl w:val="206658A4"/>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B04D52"/>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380DE8"/>
    <w:multiLevelType w:val="hybridMultilevel"/>
    <w:tmpl w:val="4E905C9E"/>
    <w:lvl w:ilvl="0" w:tplc="FFFFFFFF">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6000F2"/>
    <w:multiLevelType w:val="hybridMultilevel"/>
    <w:tmpl w:val="B5A63FDE"/>
    <w:lvl w:ilvl="0" w:tplc="FFFFFFFF">
      <w:start w:val="1"/>
      <w:numFmt w:val="lowerLetter"/>
      <w:lvlText w:val="%1."/>
      <w:lvlJc w:val="left"/>
      <w:pPr>
        <w:ind w:left="1708" w:hanging="360"/>
      </w:pPr>
      <w:rPr>
        <w:rFonts w:ascii="Arial" w:hAnsi="Arial" w:cs="Arial" w:hint="default"/>
        <w:b/>
        <w:bCs/>
        <w:color w:val="C00000"/>
      </w:rPr>
    </w:lvl>
    <w:lvl w:ilvl="1" w:tplc="FFFFFFFF" w:tentative="1">
      <w:start w:val="1"/>
      <w:numFmt w:val="lowerLetter"/>
      <w:lvlText w:val="%2."/>
      <w:lvlJc w:val="left"/>
      <w:pPr>
        <w:ind w:left="2428" w:hanging="360"/>
      </w:pPr>
    </w:lvl>
    <w:lvl w:ilvl="2" w:tplc="FFFFFFFF" w:tentative="1">
      <w:start w:val="1"/>
      <w:numFmt w:val="lowerRoman"/>
      <w:lvlText w:val="%3."/>
      <w:lvlJc w:val="right"/>
      <w:pPr>
        <w:ind w:left="3148" w:hanging="180"/>
      </w:pPr>
    </w:lvl>
    <w:lvl w:ilvl="3" w:tplc="FFFFFFFF" w:tentative="1">
      <w:start w:val="1"/>
      <w:numFmt w:val="decimal"/>
      <w:lvlText w:val="%4."/>
      <w:lvlJc w:val="left"/>
      <w:pPr>
        <w:ind w:left="3868" w:hanging="360"/>
      </w:pPr>
    </w:lvl>
    <w:lvl w:ilvl="4" w:tplc="FFFFFFFF" w:tentative="1">
      <w:start w:val="1"/>
      <w:numFmt w:val="lowerLetter"/>
      <w:lvlText w:val="%5."/>
      <w:lvlJc w:val="left"/>
      <w:pPr>
        <w:ind w:left="4588" w:hanging="360"/>
      </w:pPr>
    </w:lvl>
    <w:lvl w:ilvl="5" w:tplc="FFFFFFFF" w:tentative="1">
      <w:start w:val="1"/>
      <w:numFmt w:val="lowerRoman"/>
      <w:lvlText w:val="%6."/>
      <w:lvlJc w:val="right"/>
      <w:pPr>
        <w:ind w:left="5308" w:hanging="180"/>
      </w:pPr>
    </w:lvl>
    <w:lvl w:ilvl="6" w:tplc="FFFFFFFF" w:tentative="1">
      <w:start w:val="1"/>
      <w:numFmt w:val="decimal"/>
      <w:lvlText w:val="%7."/>
      <w:lvlJc w:val="left"/>
      <w:pPr>
        <w:ind w:left="6028" w:hanging="360"/>
      </w:pPr>
    </w:lvl>
    <w:lvl w:ilvl="7" w:tplc="FFFFFFFF" w:tentative="1">
      <w:start w:val="1"/>
      <w:numFmt w:val="lowerLetter"/>
      <w:lvlText w:val="%8."/>
      <w:lvlJc w:val="left"/>
      <w:pPr>
        <w:ind w:left="6748" w:hanging="360"/>
      </w:pPr>
    </w:lvl>
    <w:lvl w:ilvl="8" w:tplc="FFFFFFFF" w:tentative="1">
      <w:start w:val="1"/>
      <w:numFmt w:val="lowerRoman"/>
      <w:lvlText w:val="%9."/>
      <w:lvlJc w:val="right"/>
      <w:pPr>
        <w:ind w:left="7468" w:hanging="180"/>
      </w:pPr>
    </w:lvl>
  </w:abstractNum>
  <w:abstractNum w:abstractNumId="28" w15:restartNumberingAfterBreak="0">
    <w:nsid w:val="6F1E2772"/>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B52760"/>
    <w:multiLevelType w:val="hybridMultilevel"/>
    <w:tmpl w:val="7688A0E2"/>
    <w:lvl w:ilvl="0" w:tplc="3C0AD148">
      <w:start w:val="1"/>
      <w:numFmt w:val="lowerLetter"/>
      <w:lvlText w:val="%1."/>
      <w:lvlJc w:val="left"/>
      <w:pPr>
        <w:ind w:left="2160" w:hanging="360"/>
      </w:pPr>
      <w:rPr>
        <w:rFonts w:hint="default"/>
        <w:b/>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0" w15:restartNumberingAfterBreak="0">
    <w:nsid w:val="783141F2"/>
    <w:multiLevelType w:val="hybridMultilevel"/>
    <w:tmpl w:val="C082C5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D14214"/>
    <w:multiLevelType w:val="hybridMultilevel"/>
    <w:tmpl w:val="91CA905C"/>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CB5502"/>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8319BA"/>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2911726">
    <w:abstractNumId w:val="22"/>
  </w:num>
  <w:num w:numId="2" w16cid:durableId="1427922218">
    <w:abstractNumId w:val="24"/>
  </w:num>
  <w:num w:numId="3" w16cid:durableId="1600139296">
    <w:abstractNumId w:val="31"/>
  </w:num>
  <w:num w:numId="4" w16cid:durableId="1338457405">
    <w:abstractNumId w:val="19"/>
  </w:num>
  <w:num w:numId="5" w16cid:durableId="446236700">
    <w:abstractNumId w:val="15"/>
  </w:num>
  <w:num w:numId="6" w16cid:durableId="1490903820">
    <w:abstractNumId w:val="21"/>
  </w:num>
  <w:num w:numId="7" w16cid:durableId="1263612030">
    <w:abstractNumId w:val="3"/>
  </w:num>
  <w:num w:numId="8" w16cid:durableId="1779832442">
    <w:abstractNumId w:val="0"/>
  </w:num>
  <w:num w:numId="9" w16cid:durableId="1668820074">
    <w:abstractNumId w:val="16"/>
  </w:num>
  <w:num w:numId="10" w16cid:durableId="1549412947">
    <w:abstractNumId w:val="6"/>
  </w:num>
  <w:num w:numId="11" w16cid:durableId="1231693506">
    <w:abstractNumId w:val="23"/>
  </w:num>
  <w:num w:numId="12" w16cid:durableId="314188472">
    <w:abstractNumId w:val="9"/>
  </w:num>
  <w:num w:numId="13" w16cid:durableId="2069766604">
    <w:abstractNumId w:val="18"/>
  </w:num>
  <w:num w:numId="14" w16cid:durableId="908879671">
    <w:abstractNumId w:val="33"/>
  </w:num>
  <w:num w:numId="15" w16cid:durableId="2134860221">
    <w:abstractNumId w:val="20"/>
  </w:num>
  <w:num w:numId="16" w16cid:durableId="298461153">
    <w:abstractNumId w:val="25"/>
  </w:num>
  <w:num w:numId="17" w16cid:durableId="6715662">
    <w:abstractNumId w:val="28"/>
  </w:num>
  <w:num w:numId="18" w16cid:durableId="887647534">
    <w:abstractNumId w:val="11"/>
  </w:num>
  <w:num w:numId="19" w16cid:durableId="920799089">
    <w:abstractNumId w:val="26"/>
  </w:num>
  <w:num w:numId="20" w16cid:durableId="1565678014">
    <w:abstractNumId w:val="1"/>
  </w:num>
  <w:num w:numId="21" w16cid:durableId="1428036304">
    <w:abstractNumId w:val="17"/>
  </w:num>
  <w:num w:numId="22" w16cid:durableId="93941558">
    <w:abstractNumId w:val="12"/>
  </w:num>
  <w:num w:numId="23" w16cid:durableId="1964457217">
    <w:abstractNumId w:val="27"/>
  </w:num>
  <w:num w:numId="24" w16cid:durableId="1851946721">
    <w:abstractNumId w:val="7"/>
  </w:num>
  <w:num w:numId="25" w16cid:durableId="73935796">
    <w:abstractNumId w:val="8"/>
  </w:num>
  <w:num w:numId="26" w16cid:durableId="1744795615">
    <w:abstractNumId w:val="14"/>
  </w:num>
  <w:num w:numId="27" w16cid:durableId="786660583">
    <w:abstractNumId w:val="4"/>
  </w:num>
  <w:num w:numId="28" w16cid:durableId="623267532">
    <w:abstractNumId w:val="2"/>
  </w:num>
  <w:num w:numId="29" w16cid:durableId="127474178">
    <w:abstractNumId w:val="32"/>
  </w:num>
  <w:num w:numId="30" w16cid:durableId="1356232682">
    <w:abstractNumId w:val="5"/>
  </w:num>
  <w:num w:numId="31" w16cid:durableId="2119793859">
    <w:abstractNumId w:val="10"/>
  </w:num>
  <w:num w:numId="32" w16cid:durableId="59638447">
    <w:abstractNumId w:val="13"/>
  </w:num>
  <w:num w:numId="33" w16cid:durableId="1971788842">
    <w:abstractNumId w:val="29"/>
  </w:num>
  <w:num w:numId="34" w16cid:durableId="469128963">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5DE2"/>
    <w:rsid w:val="00006757"/>
    <w:rsid w:val="000103D4"/>
    <w:rsid w:val="000112EA"/>
    <w:rsid w:val="000171EA"/>
    <w:rsid w:val="000176C9"/>
    <w:rsid w:val="000179B7"/>
    <w:rsid w:val="000237D0"/>
    <w:rsid w:val="00024516"/>
    <w:rsid w:val="000245C3"/>
    <w:rsid w:val="00031993"/>
    <w:rsid w:val="0003691E"/>
    <w:rsid w:val="000379A3"/>
    <w:rsid w:val="000473E5"/>
    <w:rsid w:val="00054963"/>
    <w:rsid w:val="000638A0"/>
    <w:rsid w:val="000662FA"/>
    <w:rsid w:val="00066D3A"/>
    <w:rsid w:val="000730D5"/>
    <w:rsid w:val="00077537"/>
    <w:rsid w:val="00082245"/>
    <w:rsid w:val="00087A55"/>
    <w:rsid w:val="0009590F"/>
    <w:rsid w:val="00095B19"/>
    <w:rsid w:val="000A54E1"/>
    <w:rsid w:val="000B151C"/>
    <w:rsid w:val="000C1004"/>
    <w:rsid w:val="000C634E"/>
    <w:rsid w:val="000C7707"/>
    <w:rsid w:val="000D0C19"/>
    <w:rsid w:val="000D0C1D"/>
    <w:rsid w:val="000D1EE1"/>
    <w:rsid w:val="000D2B62"/>
    <w:rsid w:val="000D3B2E"/>
    <w:rsid w:val="000D3B4A"/>
    <w:rsid w:val="000D54F0"/>
    <w:rsid w:val="000E0859"/>
    <w:rsid w:val="000E5475"/>
    <w:rsid w:val="000F0E55"/>
    <w:rsid w:val="000F6A68"/>
    <w:rsid w:val="000F7D08"/>
    <w:rsid w:val="001000FF"/>
    <w:rsid w:val="00110F26"/>
    <w:rsid w:val="00114D68"/>
    <w:rsid w:val="00121C67"/>
    <w:rsid w:val="00121D89"/>
    <w:rsid w:val="00122562"/>
    <w:rsid w:val="00123266"/>
    <w:rsid w:val="00126ACF"/>
    <w:rsid w:val="00130A54"/>
    <w:rsid w:val="00131B7A"/>
    <w:rsid w:val="00133C49"/>
    <w:rsid w:val="00141490"/>
    <w:rsid w:val="001429D0"/>
    <w:rsid w:val="00145076"/>
    <w:rsid w:val="00151955"/>
    <w:rsid w:val="0015286B"/>
    <w:rsid w:val="00157166"/>
    <w:rsid w:val="0016108D"/>
    <w:rsid w:val="00161DB8"/>
    <w:rsid w:val="0016248D"/>
    <w:rsid w:val="001635FA"/>
    <w:rsid w:val="00170C57"/>
    <w:rsid w:val="00170DA4"/>
    <w:rsid w:val="0017355C"/>
    <w:rsid w:val="001755BC"/>
    <w:rsid w:val="00175F97"/>
    <w:rsid w:val="0017699C"/>
    <w:rsid w:val="001810A7"/>
    <w:rsid w:val="00181747"/>
    <w:rsid w:val="00192605"/>
    <w:rsid w:val="001964A0"/>
    <w:rsid w:val="001972F4"/>
    <w:rsid w:val="00197BEB"/>
    <w:rsid w:val="001A3345"/>
    <w:rsid w:val="001A720E"/>
    <w:rsid w:val="001B22C5"/>
    <w:rsid w:val="001B5983"/>
    <w:rsid w:val="001C23F7"/>
    <w:rsid w:val="001C4D59"/>
    <w:rsid w:val="001D1F34"/>
    <w:rsid w:val="001D3C47"/>
    <w:rsid w:val="001D497D"/>
    <w:rsid w:val="001E43CF"/>
    <w:rsid w:val="001E4871"/>
    <w:rsid w:val="001F1628"/>
    <w:rsid w:val="002014EC"/>
    <w:rsid w:val="00203BB4"/>
    <w:rsid w:val="002144F4"/>
    <w:rsid w:val="00222657"/>
    <w:rsid w:val="002237A8"/>
    <w:rsid w:val="00227F0E"/>
    <w:rsid w:val="002309D0"/>
    <w:rsid w:val="002424BB"/>
    <w:rsid w:val="002475F4"/>
    <w:rsid w:val="00255689"/>
    <w:rsid w:val="002557CB"/>
    <w:rsid w:val="00256F72"/>
    <w:rsid w:val="00257020"/>
    <w:rsid w:val="0025708F"/>
    <w:rsid w:val="002641FD"/>
    <w:rsid w:val="002643B3"/>
    <w:rsid w:val="00264618"/>
    <w:rsid w:val="002656E4"/>
    <w:rsid w:val="00270BC4"/>
    <w:rsid w:val="00274052"/>
    <w:rsid w:val="00276DB1"/>
    <w:rsid w:val="0027749A"/>
    <w:rsid w:val="00277F85"/>
    <w:rsid w:val="002813A6"/>
    <w:rsid w:val="00282620"/>
    <w:rsid w:val="002828A7"/>
    <w:rsid w:val="00283D10"/>
    <w:rsid w:val="00284477"/>
    <w:rsid w:val="002900DD"/>
    <w:rsid w:val="00290F6A"/>
    <w:rsid w:val="00290F6B"/>
    <w:rsid w:val="00293D5B"/>
    <w:rsid w:val="002951E9"/>
    <w:rsid w:val="00295458"/>
    <w:rsid w:val="002A4AE3"/>
    <w:rsid w:val="002B1302"/>
    <w:rsid w:val="002B29D2"/>
    <w:rsid w:val="002B41ED"/>
    <w:rsid w:val="002B510C"/>
    <w:rsid w:val="002C294F"/>
    <w:rsid w:val="002C382D"/>
    <w:rsid w:val="002C4160"/>
    <w:rsid w:val="002C46FE"/>
    <w:rsid w:val="002C5990"/>
    <w:rsid w:val="002D3DE2"/>
    <w:rsid w:val="002E08FE"/>
    <w:rsid w:val="002E27C0"/>
    <w:rsid w:val="002E5367"/>
    <w:rsid w:val="002E58E3"/>
    <w:rsid w:val="002F0696"/>
    <w:rsid w:val="002F116F"/>
    <w:rsid w:val="002F1B5A"/>
    <w:rsid w:val="002F3798"/>
    <w:rsid w:val="002F4809"/>
    <w:rsid w:val="002F7CFD"/>
    <w:rsid w:val="00300C88"/>
    <w:rsid w:val="00301DF9"/>
    <w:rsid w:val="0030205B"/>
    <w:rsid w:val="0030216C"/>
    <w:rsid w:val="00302580"/>
    <w:rsid w:val="003050E3"/>
    <w:rsid w:val="00314D6C"/>
    <w:rsid w:val="00315BFE"/>
    <w:rsid w:val="00321B6B"/>
    <w:rsid w:val="00331400"/>
    <w:rsid w:val="00332E77"/>
    <w:rsid w:val="003330A8"/>
    <w:rsid w:val="00333210"/>
    <w:rsid w:val="00333267"/>
    <w:rsid w:val="00335550"/>
    <w:rsid w:val="00337218"/>
    <w:rsid w:val="003378FF"/>
    <w:rsid w:val="00340ECA"/>
    <w:rsid w:val="0034450D"/>
    <w:rsid w:val="003445CB"/>
    <w:rsid w:val="0034602C"/>
    <w:rsid w:val="00351371"/>
    <w:rsid w:val="00354CAE"/>
    <w:rsid w:val="00354ED8"/>
    <w:rsid w:val="00355FA5"/>
    <w:rsid w:val="0036059C"/>
    <w:rsid w:val="003647D6"/>
    <w:rsid w:val="00365D02"/>
    <w:rsid w:val="003673E8"/>
    <w:rsid w:val="00376C2E"/>
    <w:rsid w:val="003805B2"/>
    <w:rsid w:val="0038158D"/>
    <w:rsid w:val="00381CF5"/>
    <w:rsid w:val="003841AE"/>
    <w:rsid w:val="0039097E"/>
    <w:rsid w:val="00394830"/>
    <w:rsid w:val="003A10EB"/>
    <w:rsid w:val="003A4E9C"/>
    <w:rsid w:val="003A7F67"/>
    <w:rsid w:val="003B1C66"/>
    <w:rsid w:val="003B3138"/>
    <w:rsid w:val="003C2E8C"/>
    <w:rsid w:val="003C6164"/>
    <w:rsid w:val="003C716B"/>
    <w:rsid w:val="003D1CC0"/>
    <w:rsid w:val="003D2295"/>
    <w:rsid w:val="003E0003"/>
    <w:rsid w:val="003E001E"/>
    <w:rsid w:val="003E09D1"/>
    <w:rsid w:val="003E1BB9"/>
    <w:rsid w:val="003E27DE"/>
    <w:rsid w:val="003E3404"/>
    <w:rsid w:val="003E400B"/>
    <w:rsid w:val="003F2A57"/>
    <w:rsid w:val="003F2B17"/>
    <w:rsid w:val="003F3CFF"/>
    <w:rsid w:val="003F613C"/>
    <w:rsid w:val="003F7B14"/>
    <w:rsid w:val="00401135"/>
    <w:rsid w:val="004052A1"/>
    <w:rsid w:val="00407041"/>
    <w:rsid w:val="0041077E"/>
    <w:rsid w:val="00410A90"/>
    <w:rsid w:val="00412E35"/>
    <w:rsid w:val="00414DC2"/>
    <w:rsid w:val="00417B4F"/>
    <w:rsid w:val="00421E12"/>
    <w:rsid w:val="00424220"/>
    <w:rsid w:val="00424DE2"/>
    <w:rsid w:val="00425109"/>
    <w:rsid w:val="00427022"/>
    <w:rsid w:val="00427F56"/>
    <w:rsid w:val="00433BFE"/>
    <w:rsid w:val="004375BC"/>
    <w:rsid w:val="00440E28"/>
    <w:rsid w:val="00441672"/>
    <w:rsid w:val="004501DA"/>
    <w:rsid w:val="00452B1B"/>
    <w:rsid w:val="00455ED6"/>
    <w:rsid w:val="004563DD"/>
    <w:rsid w:val="00464046"/>
    <w:rsid w:val="00465201"/>
    <w:rsid w:val="00466512"/>
    <w:rsid w:val="00471A7C"/>
    <w:rsid w:val="00474FB2"/>
    <w:rsid w:val="0047681F"/>
    <w:rsid w:val="004819B8"/>
    <w:rsid w:val="00485C68"/>
    <w:rsid w:val="004906CC"/>
    <w:rsid w:val="00493DB3"/>
    <w:rsid w:val="004A08F6"/>
    <w:rsid w:val="004A1158"/>
    <w:rsid w:val="004A2958"/>
    <w:rsid w:val="004A7488"/>
    <w:rsid w:val="004A79BC"/>
    <w:rsid w:val="004B11B4"/>
    <w:rsid w:val="004C0DD7"/>
    <w:rsid w:val="004C118F"/>
    <w:rsid w:val="004C3B6D"/>
    <w:rsid w:val="004C4CAB"/>
    <w:rsid w:val="004C5F5A"/>
    <w:rsid w:val="004C6F57"/>
    <w:rsid w:val="004C7A2F"/>
    <w:rsid w:val="004C7BB2"/>
    <w:rsid w:val="004D03D1"/>
    <w:rsid w:val="004D3D17"/>
    <w:rsid w:val="004D4087"/>
    <w:rsid w:val="004D4BEB"/>
    <w:rsid w:val="004E456C"/>
    <w:rsid w:val="004E6971"/>
    <w:rsid w:val="004F27D4"/>
    <w:rsid w:val="004F3111"/>
    <w:rsid w:val="004F4517"/>
    <w:rsid w:val="00500843"/>
    <w:rsid w:val="00501C3D"/>
    <w:rsid w:val="005020D2"/>
    <w:rsid w:val="0050279B"/>
    <w:rsid w:val="005107E0"/>
    <w:rsid w:val="00516969"/>
    <w:rsid w:val="00521625"/>
    <w:rsid w:val="00524546"/>
    <w:rsid w:val="00524DC7"/>
    <w:rsid w:val="00525F5B"/>
    <w:rsid w:val="0053019E"/>
    <w:rsid w:val="00531814"/>
    <w:rsid w:val="005318DA"/>
    <w:rsid w:val="00537D58"/>
    <w:rsid w:val="005411FF"/>
    <w:rsid w:val="0054263C"/>
    <w:rsid w:val="00550B92"/>
    <w:rsid w:val="00554BE4"/>
    <w:rsid w:val="00570405"/>
    <w:rsid w:val="00571894"/>
    <w:rsid w:val="00574883"/>
    <w:rsid w:val="00581AB1"/>
    <w:rsid w:val="005854B8"/>
    <w:rsid w:val="00585E1B"/>
    <w:rsid w:val="00585F06"/>
    <w:rsid w:val="005876D2"/>
    <w:rsid w:val="00587779"/>
    <w:rsid w:val="00590910"/>
    <w:rsid w:val="0059713A"/>
    <w:rsid w:val="00597C3C"/>
    <w:rsid w:val="005A0C35"/>
    <w:rsid w:val="005B3EDE"/>
    <w:rsid w:val="005B48A7"/>
    <w:rsid w:val="005B6821"/>
    <w:rsid w:val="005C0834"/>
    <w:rsid w:val="005C4205"/>
    <w:rsid w:val="005D231A"/>
    <w:rsid w:val="005D4135"/>
    <w:rsid w:val="005D5223"/>
    <w:rsid w:val="005D5824"/>
    <w:rsid w:val="005D6124"/>
    <w:rsid w:val="005D6477"/>
    <w:rsid w:val="005D758A"/>
    <w:rsid w:val="005E4152"/>
    <w:rsid w:val="005E4FDA"/>
    <w:rsid w:val="005E5866"/>
    <w:rsid w:val="005E67B7"/>
    <w:rsid w:val="005E6E09"/>
    <w:rsid w:val="005E740A"/>
    <w:rsid w:val="005F0124"/>
    <w:rsid w:val="005F2A02"/>
    <w:rsid w:val="005F3E2F"/>
    <w:rsid w:val="005F5225"/>
    <w:rsid w:val="005F7A22"/>
    <w:rsid w:val="00601A2C"/>
    <w:rsid w:val="00602B2D"/>
    <w:rsid w:val="006125B8"/>
    <w:rsid w:val="00614A88"/>
    <w:rsid w:val="006163CA"/>
    <w:rsid w:val="00626E0C"/>
    <w:rsid w:val="00630070"/>
    <w:rsid w:val="00632338"/>
    <w:rsid w:val="006370C9"/>
    <w:rsid w:val="0064068E"/>
    <w:rsid w:val="00641030"/>
    <w:rsid w:val="006470EB"/>
    <w:rsid w:val="00653C40"/>
    <w:rsid w:val="00655128"/>
    <w:rsid w:val="00656116"/>
    <w:rsid w:val="00656880"/>
    <w:rsid w:val="00662213"/>
    <w:rsid w:val="00665172"/>
    <w:rsid w:val="006715D0"/>
    <w:rsid w:val="00686A36"/>
    <w:rsid w:val="0069322D"/>
    <w:rsid w:val="00696FAB"/>
    <w:rsid w:val="006B08F5"/>
    <w:rsid w:val="006B6C90"/>
    <w:rsid w:val="006B7206"/>
    <w:rsid w:val="006C28A2"/>
    <w:rsid w:val="006D0771"/>
    <w:rsid w:val="006D7207"/>
    <w:rsid w:val="006E32BE"/>
    <w:rsid w:val="006E51FF"/>
    <w:rsid w:val="006F35BE"/>
    <w:rsid w:val="006F5ABA"/>
    <w:rsid w:val="00700725"/>
    <w:rsid w:val="00702606"/>
    <w:rsid w:val="00702948"/>
    <w:rsid w:val="0071167B"/>
    <w:rsid w:val="00712D36"/>
    <w:rsid w:val="00712E8E"/>
    <w:rsid w:val="0071704F"/>
    <w:rsid w:val="00717C49"/>
    <w:rsid w:val="0072022E"/>
    <w:rsid w:val="0072269D"/>
    <w:rsid w:val="00722D29"/>
    <w:rsid w:val="00724C39"/>
    <w:rsid w:val="00725FC2"/>
    <w:rsid w:val="007476ED"/>
    <w:rsid w:val="0075023F"/>
    <w:rsid w:val="00750668"/>
    <w:rsid w:val="0075258A"/>
    <w:rsid w:val="0075760D"/>
    <w:rsid w:val="00760D4B"/>
    <w:rsid w:val="00770251"/>
    <w:rsid w:val="007726C1"/>
    <w:rsid w:val="00772BFE"/>
    <w:rsid w:val="00774C74"/>
    <w:rsid w:val="00777F97"/>
    <w:rsid w:val="00792820"/>
    <w:rsid w:val="0079320B"/>
    <w:rsid w:val="007A0322"/>
    <w:rsid w:val="007A0AB8"/>
    <w:rsid w:val="007A5362"/>
    <w:rsid w:val="007A73BF"/>
    <w:rsid w:val="007B09A5"/>
    <w:rsid w:val="007B2744"/>
    <w:rsid w:val="007B4581"/>
    <w:rsid w:val="007C5DAC"/>
    <w:rsid w:val="007C7E1E"/>
    <w:rsid w:val="007D1DCE"/>
    <w:rsid w:val="007D2A93"/>
    <w:rsid w:val="007F03F0"/>
    <w:rsid w:val="007F34A3"/>
    <w:rsid w:val="007F37AE"/>
    <w:rsid w:val="007F3A7B"/>
    <w:rsid w:val="007F4161"/>
    <w:rsid w:val="007F7484"/>
    <w:rsid w:val="00803357"/>
    <w:rsid w:val="008036CA"/>
    <w:rsid w:val="008130D1"/>
    <w:rsid w:val="008208CD"/>
    <w:rsid w:val="00821C3E"/>
    <w:rsid w:val="00832C47"/>
    <w:rsid w:val="00836D68"/>
    <w:rsid w:val="00844EEF"/>
    <w:rsid w:val="00851405"/>
    <w:rsid w:val="0085486F"/>
    <w:rsid w:val="00857F24"/>
    <w:rsid w:val="00863B30"/>
    <w:rsid w:val="00870992"/>
    <w:rsid w:val="00873CCA"/>
    <w:rsid w:val="00874BA9"/>
    <w:rsid w:val="00883589"/>
    <w:rsid w:val="00885B1D"/>
    <w:rsid w:val="0089234A"/>
    <w:rsid w:val="00892CCB"/>
    <w:rsid w:val="00894156"/>
    <w:rsid w:val="008972F7"/>
    <w:rsid w:val="00897F81"/>
    <w:rsid w:val="008A30B3"/>
    <w:rsid w:val="008A33AA"/>
    <w:rsid w:val="008A5F3B"/>
    <w:rsid w:val="008A6ADA"/>
    <w:rsid w:val="008B4039"/>
    <w:rsid w:val="008B5F64"/>
    <w:rsid w:val="008C01FD"/>
    <w:rsid w:val="008C2AA7"/>
    <w:rsid w:val="008D05F9"/>
    <w:rsid w:val="008D1261"/>
    <w:rsid w:val="008D4C39"/>
    <w:rsid w:val="008F531D"/>
    <w:rsid w:val="008F7941"/>
    <w:rsid w:val="009026E0"/>
    <w:rsid w:val="00904788"/>
    <w:rsid w:val="00917131"/>
    <w:rsid w:val="00917A47"/>
    <w:rsid w:val="009235D6"/>
    <w:rsid w:val="0093175D"/>
    <w:rsid w:val="0093671E"/>
    <w:rsid w:val="00936B92"/>
    <w:rsid w:val="00944709"/>
    <w:rsid w:val="00960B4E"/>
    <w:rsid w:val="00962C02"/>
    <w:rsid w:val="00964338"/>
    <w:rsid w:val="00967185"/>
    <w:rsid w:val="009675D7"/>
    <w:rsid w:val="00973351"/>
    <w:rsid w:val="009738C5"/>
    <w:rsid w:val="009766AE"/>
    <w:rsid w:val="009774D7"/>
    <w:rsid w:val="00983F2C"/>
    <w:rsid w:val="0098529E"/>
    <w:rsid w:val="00986782"/>
    <w:rsid w:val="00993273"/>
    <w:rsid w:val="009956E3"/>
    <w:rsid w:val="00995D7A"/>
    <w:rsid w:val="009A3325"/>
    <w:rsid w:val="009A3D60"/>
    <w:rsid w:val="009B0E6F"/>
    <w:rsid w:val="009B17E5"/>
    <w:rsid w:val="009B6D0D"/>
    <w:rsid w:val="009B712F"/>
    <w:rsid w:val="009C31AE"/>
    <w:rsid w:val="009D1B77"/>
    <w:rsid w:val="009E333F"/>
    <w:rsid w:val="009E6C9E"/>
    <w:rsid w:val="009F65CC"/>
    <w:rsid w:val="00A00074"/>
    <w:rsid w:val="00A00239"/>
    <w:rsid w:val="00A0290B"/>
    <w:rsid w:val="00A02D75"/>
    <w:rsid w:val="00A0454D"/>
    <w:rsid w:val="00A04EF7"/>
    <w:rsid w:val="00A11313"/>
    <w:rsid w:val="00A2151A"/>
    <w:rsid w:val="00A2389F"/>
    <w:rsid w:val="00A321C8"/>
    <w:rsid w:val="00A325F6"/>
    <w:rsid w:val="00A37C67"/>
    <w:rsid w:val="00A40616"/>
    <w:rsid w:val="00A41504"/>
    <w:rsid w:val="00A41550"/>
    <w:rsid w:val="00A437C3"/>
    <w:rsid w:val="00A501F0"/>
    <w:rsid w:val="00A52580"/>
    <w:rsid w:val="00A52CFC"/>
    <w:rsid w:val="00A6565D"/>
    <w:rsid w:val="00A6789C"/>
    <w:rsid w:val="00A74DCE"/>
    <w:rsid w:val="00A76B37"/>
    <w:rsid w:val="00A82216"/>
    <w:rsid w:val="00A878AC"/>
    <w:rsid w:val="00A9098C"/>
    <w:rsid w:val="00A937DA"/>
    <w:rsid w:val="00A95C54"/>
    <w:rsid w:val="00AA1816"/>
    <w:rsid w:val="00AA3174"/>
    <w:rsid w:val="00AA64A9"/>
    <w:rsid w:val="00AB4791"/>
    <w:rsid w:val="00AB574A"/>
    <w:rsid w:val="00AC2DBC"/>
    <w:rsid w:val="00AC7E76"/>
    <w:rsid w:val="00AD0F58"/>
    <w:rsid w:val="00AD3A1B"/>
    <w:rsid w:val="00AD5910"/>
    <w:rsid w:val="00AE2D02"/>
    <w:rsid w:val="00AE4C73"/>
    <w:rsid w:val="00AF1574"/>
    <w:rsid w:val="00AF4A44"/>
    <w:rsid w:val="00AF68A1"/>
    <w:rsid w:val="00B0001E"/>
    <w:rsid w:val="00B0100E"/>
    <w:rsid w:val="00B0265C"/>
    <w:rsid w:val="00B031FB"/>
    <w:rsid w:val="00B0647D"/>
    <w:rsid w:val="00B158CD"/>
    <w:rsid w:val="00B210B7"/>
    <w:rsid w:val="00B23D5D"/>
    <w:rsid w:val="00B32577"/>
    <w:rsid w:val="00B35060"/>
    <w:rsid w:val="00B37A78"/>
    <w:rsid w:val="00B412D5"/>
    <w:rsid w:val="00B41458"/>
    <w:rsid w:val="00B42FD8"/>
    <w:rsid w:val="00B4519F"/>
    <w:rsid w:val="00B45D71"/>
    <w:rsid w:val="00B47194"/>
    <w:rsid w:val="00B5402F"/>
    <w:rsid w:val="00B60046"/>
    <w:rsid w:val="00B6556C"/>
    <w:rsid w:val="00B7006A"/>
    <w:rsid w:val="00B74A67"/>
    <w:rsid w:val="00B74CC3"/>
    <w:rsid w:val="00B85065"/>
    <w:rsid w:val="00B8748C"/>
    <w:rsid w:val="00B874C6"/>
    <w:rsid w:val="00B8765E"/>
    <w:rsid w:val="00B9134D"/>
    <w:rsid w:val="00B91D21"/>
    <w:rsid w:val="00B95F73"/>
    <w:rsid w:val="00BA4736"/>
    <w:rsid w:val="00BA6BFB"/>
    <w:rsid w:val="00BB182A"/>
    <w:rsid w:val="00BB3289"/>
    <w:rsid w:val="00BD5312"/>
    <w:rsid w:val="00BD771A"/>
    <w:rsid w:val="00BD779D"/>
    <w:rsid w:val="00BD7CE7"/>
    <w:rsid w:val="00BE28EC"/>
    <w:rsid w:val="00BE7535"/>
    <w:rsid w:val="00C0136C"/>
    <w:rsid w:val="00C26000"/>
    <w:rsid w:val="00C27D94"/>
    <w:rsid w:val="00C300BD"/>
    <w:rsid w:val="00C32972"/>
    <w:rsid w:val="00C341F9"/>
    <w:rsid w:val="00C34249"/>
    <w:rsid w:val="00C40134"/>
    <w:rsid w:val="00C41DC9"/>
    <w:rsid w:val="00C43D9E"/>
    <w:rsid w:val="00C50C88"/>
    <w:rsid w:val="00C50EF7"/>
    <w:rsid w:val="00C60A57"/>
    <w:rsid w:val="00C6380B"/>
    <w:rsid w:val="00C661B5"/>
    <w:rsid w:val="00C70321"/>
    <w:rsid w:val="00C71F08"/>
    <w:rsid w:val="00C72DF2"/>
    <w:rsid w:val="00C7349A"/>
    <w:rsid w:val="00C73ED0"/>
    <w:rsid w:val="00C74AD3"/>
    <w:rsid w:val="00C76F25"/>
    <w:rsid w:val="00C7759C"/>
    <w:rsid w:val="00C77C71"/>
    <w:rsid w:val="00C86EEC"/>
    <w:rsid w:val="00C9037D"/>
    <w:rsid w:val="00C950E4"/>
    <w:rsid w:val="00C97A01"/>
    <w:rsid w:val="00CA1552"/>
    <w:rsid w:val="00CA2509"/>
    <w:rsid w:val="00CA6E66"/>
    <w:rsid w:val="00CA7CD1"/>
    <w:rsid w:val="00CB29AD"/>
    <w:rsid w:val="00CB6484"/>
    <w:rsid w:val="00CB75A3"/>
    <w:rsid w:val="00CB78F1"/>
    <w:rsid w:val="00CB7C23"/>
    <w:rsid w:val="00CB7EAA"/>
    <w:rsid w:val="00CC052B"/>
    <w:rsid w:val="00CC4D95"/>
    <w:rsid w:val="00CE13DE"/>
    <w:rsid w:val="00CF2816"/>
    <w:rsid w:val="00CF4344"/>
    <w:rsid w:val="00D024B1"/>
    <w:rsid w:val="00D154C6"/>
    <w:rsid w:val="00D1712C"/>
    <w:rsid w:val="00D2083F"/>
    <w:rsid w:val="00D23A9E"/>
    <w:rsid w:val="00D23B1A"/>
    <w:rsid w:val="00D25809"/>
    <w:rsid w:val="00D30B14"/>
    <w:rsid w:val="00D30CC0"/>
    <w:rsid w:val="00D3189B"/>
    <w:rsid w:val="00D370F2"/>
    <w:rsid w:val="00D413E9"/>
    <w:rsid w:val="00D432AB"/>
    <w:rsid w:val="00D457F0"/>
    <w:rsid w:val="00D52EFA"/>
    <w:rsid w:val="00D57F82"/>
    <w:rsid w:val="00D60215"/>
    <w:rsid w:val="00D6298F"/>
    <w:rsid w:val="00D66BCD"/>
    <w:rsid w:val="00D741BB"/>
    <w:rsid w:val="00D7693B"/>
    <w:rsid w:val="00D76FDC"/>
    <w:rsid w:val="00D8495D"/>
    <w:rsid w:val="00D87075"/>
    <w:rsid w:val="00D9237B"/>
    <w:rsid w:val="00D92911"/>
    <w:rsid w:val="00DA09A7"/>
    <w:rsid w:val="00DA5A67"/>
    <w:rsid w:val="00DA6DBF"/>
    <w:rsid w:val="00DB320A"/>
    <w:rsid w:val="00DB4948"/>
    <w:rsid w:val="00DB63F8"/>
    <w:rsid w:val="00DC37E0"/>
    <w:rsid w:val="00DC43B6"/>
    <w:rsid w:val="00DC4F0D"/>
    <w:rsid w:val="00DC5076"/>
    <w:rsid w:val="00DD0715"/>
    <w:rsid w:val="00DD0CE9"/>
    <w:rsid w:val="00DE0229"/>
    <w:rsid w:val="00DE13B0"/>
    <w:rsid w:val="00DE49DF"/>
    <w:rsid w:val="00DE5B98"/>
    <w:rsid w:val="00DF1619"/>
    <w:rsid w:val="00DF3DE7"/>
    <w:rsid w:val="00DF41F4"/>
    <w:rsid w:val="00DF4F42"/>
    <w:rsid w:val="00E012AD"/>
    <w:rsid w:val="00E01CF0"/>
    <w:rsid w:val="00E043A3"/>
    <w:rsid w:val="00E05D67"/>
    <w:rsid w:val="00E061C9"/>
    <w:rsid w:val="00E06C5A"/>
    <w:rsid w:val="00E122E8"/>
    <w:rsid w:val="00E15179"/>
    <w:rsid w:val="00E23157"/>
    <w:rsid w:val="00E24B58"/>
    <w:rsid w:val="00E24E4E"/>
    <w:rsid w:val="00E2744C"/>
    <w:rsid w:val="00E31744"/>
    <w:rsid w:val="00E3455A"/>
    <w:rsid w:val="00E34DC1"/>
    <w:rsid w:val="00E53C83"/>
    <w:rsid w:val="00E57B85"/>
    <w:rsid w:val="00E748E8"/>
    <w:rsid w:val="00E75A7A"/>
    <w:rsid w:val="00E80570"/>
    <w:rsid w:val="00E80EAE"/>
    <w:rsid w:val="00E85C65"/>
    <w:rsid w:val="00E90860"/>
    <w:rsid w:val="00EA341D"/>
    <w:rsid w:val="00EB43F8"/>
    <w:rsid w:val="00EB5439"/>
    <w:rsid w:val="00EC07D4"/>
    <w:rsid w:val="00EC79F6"/>
    <w:rsid w:val="00ED005D"/>
    <w:rsid w:val="00ED02A3"/>
    <w:rsid w:val="00ED0844"/>
    <w:rsid w:val="00ED3B0C"/>
    <w:rsid w:val="00EE1FE8"/>
    <w:rsid w:val="00EE4B80"/>
    <w:rsid w:val="00EE688D"/>
    <w:rsid w:val="00EF4AD0"/>
    <w:rsid w:val="00EF6818"/>
    <w:rsid w:val="00EF7026"/>
    <w:rsid w:val="00F009C6"/>
    <w:rsid w:val="00F013CD"/>
    <w:rsid w:val="00F05650"/>
    <w:rsid w:val="00F118B9"/>
    <w:rsid w:val="00F1315A"/>
    <w:rsid w:val="00F2194C"/>
    <w:rsid w:val="00F2351C"/>
    <w:rsid w:val="00F24BD8"/>
    <w:rsid w:val="00F255B7"/>
    <w:rsid w:val="00F3029F"/>
    <w:rsid w:val="00F30A7B"/>
    <w:rsid w:val="00F3335C"/>
    <w:rsid w:val="00F34286"/>
    <w:rsid w:val="00F37D04"/>
    <w:rsid w:val="00F4388D"/>
    <w:rsid w:val="00F46576"/>
    <w:rsid w:val="00F51193"/>
    <w:rsid w:val="00F547F6"/>
    <w:rsid w:val="00F62CBA"/>
    <w:rsid w:val="00F62DE3"/>
    <w:rsid w:val="00F654DE"/>
    <w:rsid w:val="00F74B92"/>
    <w:rsid w:val="00F76CC1"/>
    <w:rsid w:val="00F77910"/>
    <w:rsid w:val="00F82652"/>
    <w:rsid w:val="00F83DA4"/>
    <w:rsid w:val="00F841BD"/>
    <w:rsid w:val="00F85B14"/>
    <w:rsid w:val="00F86B7E"/>
    <w:rsid w:val="00F874A8"/>
    <w:rsid w:val="00F9280A"/>
    <w:rsid w:val="00F92F25"/>
    <w:rsid w:val="00F93A63"/>
    <w:rsid w:val="00F93D74"/>
    <w:rsid w:val="00FA2FED"/>
    <w:rsid w:val="00FB1E25"/>
    <w:rsid w:val="00FC4D9E"/>
    <w:rsid w:val="00FC7C06"/>
    <w:rsid w:val="00FD1752"/>
    <w:rsid w:val="00FD1A74"/>
    <w:rsid w:val="00FD2489"/>
    <w:rsid w:val="00FD4353"/>
    <w:rsid w:val="00FE1DA5"/>
    <w:rsid w:val="00FE1EFA"/>
    <w:rsid w:val="00FE3BDF"/>
    <w:rsid w:val="00FE43E5"/>
    <w:rsid w:val="00FE76C0"/>
    <w:rsid w:val="00FF2F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309C5"/>
  <w15:docId w15:val="{4FF6BE6C-4986-4718-8477-5E43F4C5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B158CD"/>
    <w:pPr>
      <w:spacing w:before="100" w:beforeAutospacing="1" w:after="100" w:afterAutospacing="1"/>
    </w:pPr>
    <w:rPr>
      <w:rFonts w:ascii="Calibri" w:eastAsiaTheme="minorHAnsi" w:hAnsi="Calibri" w:cs="Calibri"/>
      <w:sz w:val="22"/>
      <w:szCs w:val="22"/>
      <w:lang w:eastAsia="en-GB"/>
    </w:rPr>
  </w:style>
  <w:style w:type="paragraph" w:styleId="Revision">
    <w:name w:val="Revision"/>
    <w:hidden/>
    <w:uiPriority w:val="99"/>
    <w:semiHidden/>
    <w:rsid w:val="00F93D74"/>
    <w:rPr>
      <w:sz w:val="24"/>
      <w:lang w:eastAsia="en-US"/>
    </w:rPr>
  </w:style>
  <w:style w:type="character" w:styleId="CommentReference">
    <w:name w:val="annotation reference"/>
    <w:basedOn w:val="DefaultParagraphFont"/>
    <w:semiHidden/>
    <w:unhideWhenUsed/>
    <w:rsid w:val="00C26000"/>
    <w:rPr>
      <w:sz w:val="16"/>
      <w:szCs w:val="16"/>
    </w:rPr>
  </w:style>
  <w:style w:type="paragraph" w:styleId="CommentText">
    <w:name w:val="annotation text"/>
    <w:basedOn w:val="Normal"/>
    <w:link w:val="CommentTextChar"/>
    <w:unhideWhenUsed/>
    <w:rsid w:val="00C26000"/>
    <w:rPr>
      <w:sz w:val="20"/>
    </w:rPr>
  </w:style>
  <w:style w:type="character" w:customStyle="1" w:styleId="CommentTextChar">
    <w:name w:val="Comment Text Char"/>
    <w:basedOn w:val="DefaultParagraphFont"/>
    <w:link w:val="CommentText"/>
    <w:rsid w:val="00C26000"/>
    <w:rPr>
      <w:lang w:eastAsia="en-US"/>
    </w:rPr>
  </w:style>
  <w:style w:type="paragraph" w:styleId="CommentSubject">
    <w:name w:val="annotation subject"/>
    <w:basedOn w:val="CommentText"/>
    <w:next w:val="CommentText"/>
    <w:link w:val="CommentSubjectChar"/>
    <w:semiHidden/>
    <w:unhideWhenUsed/>
    <w:rsid w:val="00C26000"/>
    <w:rPr>
      <w:b/>
      <w:bCs/>
    </w:rPr>
  </w:style>
  <w:style w:type="character" w:customStyle="1" w:styleId="CommentSubjectChar">
    <w:name w:val="Comment Subject Char"/>
    <w:basedOn w:val="CommentTextChar"/>
    <w:link w:val="CommentSubject"/>
    <w:semiHidden/>
    <w:rsid w:val="00C26000"/>
    <w:rPr>
      <w:b/>
      <w:bCs/>
      <w:lang w:eastAsia="en-US"/>
    </w:rPr>
  </w:style>
  <w:style w:type="character" w:styleId="FollowedHyperlink">
    <w:name w:val="FollowedHyperlink"/>
    <w:basedOn w:val="DefaultParagraphFont"/>
    <w:semiHidden/>
    <w:unhideWhenUsed/>
    <w:rsid w:val="008923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978997">
      <w:bodyDiv w:val="1"/>
      <w:marLeft w:val="0"/>
      <w:marRight w:val="0"/>
      <w:marTop w:val="0"/>
      <w:marBottom w:val="0"/>
      <w:divBdr>
        <w:top w:val="none" w:sz="0" w:space="0" w:color="auto"/>
        <w:left w:val="none" w:sz="0" w:space="0" w:color="auto"/>
        <w:bottom w:val="none" w:sz="0" w:space="0" w:color="auto"/>
        <w:right w:val="none" w:sz="0" w:space="0" w:color="auto"/>
      </w:divBdr>
    </w:div>
    <w:div w:id="997732386">
      <w:bodyDiv w:val="1"/>
      <w:marLeft w:val="0"/>
      <w:marRight w:val="0"/>
      <w:marTop w:val="0"/>
      <w:marBottom w:val="0"/>
      <w:divBdr>
        <w:top w:val="none" w:sz="0" w:space="0" w:color="auto"/>
        <w:left w:val="none" w:sz="0" w:space="0" w:color="auto"/>
        <w:bottom w:val="none" w:sz="0" w:space="0" w:color="auto"/>
        <w:right w:val="none" w:sz="0" w:space="0" w:color="auto"/>
      </w:divBdr>
    </w:div>
    <w:div w:id="1018972455">
      <w:bodyDiv w:val="1"/>
      <w:marLeft w:val="0"/>
      <w:marRight w:val="0"/>
      <w:marTop w:val="0"/>
      <w:marBottom w:val="0"/>
      <w:divBdr>
        <w:top w:val="none" w:sz="0" w:space="0" w:color="auto"/>
        <w:left w:val="none" w:sz="0" w:space="0" w:color="auto"/>
        <w:bottom w:val="none" w:sz="0" w:space="0" w:color="auto"/>
        <w:right w:val="none" w:sz="0" w:space="0" w:color="auto"/>
      </w:divBdr>
    </w:div>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857841983">
      <w:bodyDiv w:val="1"/>
      <w:marLeft w:val="0"/>
      <w:marRight w:val="0"/>
      <w:marTop w:val="0"/>
      <w:marBottom w:val="0"/>
      <w:divBdr>
        <w:top w:val="none" w:sz="0" w:space="0" w:color="auto"/>
        <w:left w:val="none" w:sz="0" w:space="0" w:color="auto"/>
        <w:bottom w:val="none" w:sz="0" w:space="0" w:color="auto"/>
        <w:right w:val="none" w:sz="0" w:space="0" w:color="auto"/>
      </w:divBdr>
    </w:div>
    <w:div w:id="2090348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royalsignals.org/Ev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Props1.xml><?xml version="1.0" encoding="utf-8"?>
<ds:datastoreItem xmlns:ds="http://schemas.openxmlformats.org/officeDocument/2006/customXml" ds:itemID="{EB4855F3-FAB2-4426-9764-58162AAF9F67}">
  <ds:schemaRefs>
    <ds:schemaRef ds:uri="http://schemas.microsoft.com/sharepoint/v3/contenttype/forms"/>
  </ds:schemaRefs>
</ds:datastoreItem>
</file>

<file path=customXml/itemProps2.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customXml/itemProps4.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4</cp:revision>
  <cp:lastPrinted>2022-10-20T11:01:00Z</cp:lastPrinted>
  <dcterms:created xsi:type="dcterms:W3CDTF">2025-01-07T14:09:00Z</dcterms:created>
  <dcterms:modified xsi:type="dcterms:W3CDTF">2025-01-07T14:27:00Z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opic">
    <vt:lpwstr>Central Committee</vt:lpwstr>
  </property>
  <property fmtid="{D5CDD505-2E9C-101B-9397-08002B2CF9AE}" pid="12" name="MSIP_Label_d8a60473-494b-4586-a1bb-b0e663054676_Enabled">
    <vt:lpwstr>true</vt:lpwstr>
  </property>
  <property fmtid="{D5CDD505-2E9C-101B-9397-08002B2CF9AE}" pid="13" name="MSIP_Label_d8a60473-494b-4586-a1bb-b0e663054676_SetDate">
    <vt:lpwstr>2022-10-05T12:00:56Z</vt:lpwstr>
  </property>
  <property fmtid="{D5CDD505-2E9C-101B-9397-08002B2CF9AE}" pid="14" name="MSIP_Label_d8a60473-494b-4586-a1bb-b0e663054676_Method">
    <vt:lpwstr>Privileged</vt:lpwstr>
  </property>
  <property fmtid="{D5CDD505-2E9C-101B-9397-08002B2CF9AE}" pid="15" name="MSIP_Label_d8a60473-494b-4586-a1bb-b0e663054676_Name">
    <vt:lpwstr>MOD-1-O-‘UNMARKED’</vt:lpwstr>
  </property>
  <property fmtid="{D5CDD505-2E9C-101B-9397-08002B2CF9AE}" pid="16" name="MSIP_Label_d8a60473-494b-4586-a1bb-b0e663054676_SiteId">
    <vt:lpwstr>be7760ed-5953-484b-ae95-d0a16dfa09e5</vt:lpwstr>
  </property>
  <property fmtid="{D5CDD505-2E9C-101B-9397-08002B2CF9AE}" pid="17" name="MSIP_Label_d8a60473-494b-4586-a1bb-b0e663054676_ActionId">
    <vt:lpwstr>5d9754c5-8ecd-44f8-8bb3-18daa0d4e8ca</vt:lpwstr>
  </property>
  <property fmtid="{D5CDD505-2E9C-101B-9397-08002B2CF9AE}" pid="18" name="MSIP_Label_d8a60473-494b-4586-a1bb-b0e663054676_ContentBits">
    <vt:lpwstr>0</vt:lpwstr>
  </property>
</Properties>
</file>